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5E4E" w:rsidRPr="00E52B9D" w:rsidRDefault="00365E4E" w:rsidP="00365E4E">
      <w:pPr>
        <w:snapToGrid w:val="0"/>
        <w:spacing w:after="0" w:line="384" w:lineRule="auto"/>
        <w:textAlignment w:val="baseline"/>
        <w:rPr>
          <w:rFonts w:ascii="휴먼모음T" w:eastAsia="휴먼모음T" w:hAnsi="굴림" w:cs="굴림"/>
          <w:color w:val="000000"/>
          <w:kern w:val="0"/>
          <w:szCs w:val="20"/>
        </w:rPr>
      </w:pPr>
      <w:r w:rsidRPr="00E52B9D">
        <w:rPr>
          <w:rFonts w:ascii="휴먼모음T" w:eastAsia="휴먼모음T" w:hAnsi="돋움" w:cs="굴림" w:hint="eastAsia"/>
          <w:color w:val="000000"/>
          <w:spacing w:val="-20"/>
          <w:kern w:val="0"/>
          <w:sz w:val="16"/>
          <w:szCs w:val="16"/>
        </w:rPr>
        <w:t>■</w:t>
      </w:r>
      <w:r w:rsidRPr="00E52B9D">
        <w:rPr>
          <w:rFonts w:ascii="휴먼모음T" w:eastAsia="휴먼모음T" w:hAnsi="돋움" w:cs="굴림" w:hint="eastAsia"/>
          <w:color w:val="000000"/>
          <w:kern w:val="0"/>
          <w:sz w:val="16"/>
          <w:szCs w:val="16"/>
        </w:rPr>
        <w:t xml:space="preserve"> [</w:t>
      </w:r>
      <w:r w:rsidRPr="00E52B9D">
        <w:rPr>
          <w:rFonts w:ascii="휴먼모음T" w:eastAsia="휴먼모음T" w:hAnsi="굴림" w:cs="굴림" w:hint="eastAsia"/>
          <w:color w:val="000000"/>
          <w:kern w:val="0"/>
          <w:sz w:val="16"/>
          <w:szCs w:val="16"/>
        </w:rPr>
        <w:t>별지 제</w:t>
      </w:r>
      <w:r w:rsidRPr="00E52B9D">
        <w:rPr>
          <w:rFonts w:ascii="휴먼모음T" w:eastAsia="휴먼모음T" w:hAnsi="돋움" w:cs="굴림" w:hint="eastAsia"/>
          <w:color w:val="000000"/>
          <w:kern w:val="0"/>
          <w:sz w:val="16"/>
          <w:szCs w:val="16"/>
        </w:rPr>
        <w:t>2-1</w:t>
      </w:r>
      <w:r w:rsidRPr="00E52B9D">
        <w:rPr>
          <w:rFonts w:ascii="휴먼모음T" w:eastAsia="휴먼모음T" w:hAnsi="굴림" w:cs="굴림" w:hint="eastAsia"/>
          <w:color w:val="000000"/>
          <w:kern w:val="0"/>
          <w:sz w:val="16"/>
          <w:szCs w:val="16"/>
        </w:rPr>
        <w:t>호 서식</w:t>
      </w:r>
      <w:r w:rsidRPr="00E52B9D">
        <w:rPr>
          <w:rFonts w:ascii="휴먼모음T" w:eastAsia="휴먼모음T" w:hAnsi="돋움" w:cs="굴림" w:hint="eastAsia"/>
          <w:color w:val="000000"/>
          <w:kern w:val="0"/>
          <w:sz w:val="16"/>
          <w:szCs w:val="16"/>
        </w:rPr>
        <w:t xml:space="preserve">] </w:t>
      </w:r>
      <w:r w:rsidRPr="00E52B9D">
        <w:rPr>
          <w:rFonts w:ascii="휴먼모음T" w:eastAsia="휴먼모음T" w:hAnsi="굴림" w:cs="굴림" w:hint="eastAsia"/>
          <w:color w:val="000000"/>
          <w:kern w:val="0"/>
          <w:sz w:val="16"/>
          <w:szCs w:val="16"/>
        </w:rPr>
        <w:t xml:space="preserve">개인정보 보호법 시행규칙 </w:t>
      </w:r>
    </w:p>
    <w:p w:rsidR="00365E4E" w:rsidRDefault="00365E4E" w:rsidP="00365E4E">
      <w:pPr>
        <w:snapToGrid w:val="0"/>
        <w:spacing w:after="0" w:line="192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:rsidR="00842B2C" w:rsidRPr="00842B2C" w:rsidRDefault="00842B2C" w:rsidP="00365E4E">
      <w:pPr>
        <w:snapToGrid w:val="0"/>
        <w:spacing w:after="0" w:line="192" w:lineRule="auto"/>
        <w:textAlignment w:val="baseline"/>
        <w:rPr>
          <w:rFonts w:eastAsiaTheme="minorHAnsi" w:cs="굴림" w:hint="eastAsia"/>
          <w:color w:val="000000"/>
          <w:kern w:val="0"/>
          <w:sz w:val="24"/>
          <w:szCs w:val="24"/>
        </w:rPr>
      </w:pPr>
    </w:p>
    <w:tbl>
      <w:tblPr>
        <w:tblOverlap w:val="never"/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677"/>
      </w:tblGrid>
      <w:tr w:rsidR="00365E4E" w:rsidRPr="00842B2C" w:rsidTr="00E52B9D">
        <w:trPr>
          <w:trHeight w:val="626"/>
          <w:jc w:val="center"/>
        </w:trPr>
        <w:tc>
          <w:tcPr>
            <w:tcW w:w="8677" w:type="dxa"/>
            <w:tcBorders>
              <w:top w:val="nil"/>
              <w:left w:val="nil"/>
              <w:bottom w:val="thickThinSmallGap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42B2C" w:rsidRPr="00842B2C" w:rsidRDefault="00365E4E" w:rsidP="00E52B9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spacing w:val="-4"/>
                <w:kern w:val="0"/>
                <w:sz w:val="36"/>
                <w:szCs w:val="36"/>
              </w:rPr>
            </w:pPr>
            <w:r w:rsidRPr="00842B2C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 w:val="36"/>
                <w:szCs w:val="36"/>
              </w:rPr>
              <w:t xml:space="preserve">Collection, Use, Provision of </w:t>
            </w:r>
          </w:p>
          <w:p w:rsidR="00365E4E" w:rsidRPr="00842B2C" w:rsidRDefault="00365E4E" w:rsidP="00E52B9D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842B2C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 w:val="36"/>
                <w:szCs w:val="36"/>
              </w:rPr>
              <w:t>Pers</w:t>
            </w:r>
            <w:r w:rsidR="003D5232" w:rsidRPr="00842B2C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 w:val="36"/>
                <w:szCs w:val="36"/>
              </w:rPr>
              <w:t>onal Informatio</w:t>
            </w:r>
            <w:bookmarkStart w:id="0" w:name="_GoBack"/>
            <w:bookmarkEnd w:id="0"/>
            <w:r w:rsidR="003D5232" w:rsidRPr="00842B2C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 w:val="36"/>
                <w:szCs w:val="36"/>
              </w:rPr>
              <w:t xml:space="preserve">n Agreement for </w:t>
            </w:r>
            <w:r w:rsidR="003D5232" w:rsidRPr="00842B2C">
              <w:rPr>
                <w:rFonts w:eastAsiaTheme="minorHAnsi" w:cs="굴림"/>
                <w:b/>
                <w:bCs/>
                <w:color w:val="000000"/>
                <w:spacing w:val="-4"/>
                <w:kern w:val="0"/>
                <w:sz w:val="36"/>
                <w:szCs w:val="36"/>
              </w:rPr>
              <w:t>IRB</w:t>
            </w:r>
            <w:r w:rsidRPr="00842B2C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 w:val="36"/>
                <w:szCs w:val="36"/>
              </w:rPr>
              <w:t xml:space="preserve"> review</w:t>
            </w:r>
          </w:p>
        </w:tc>
      </w:tr>
    </w:tbl>
    <w:p w:rsidR="00365E4E" w:rsidRPr="00842B2C" w:rsidRDefault="00365E4E" w:rsidP="00CE1F41">
      <w:pPr>
        <w:wordWrap/>
        <w:snapToGrid w:val="0"/>
        <w:spacing w:before="240" w:after="80" w:line="240" w:lineRule="auto"/>
        <w:ind w:firstLineChars="100" w:firstLine="240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842B2C">
        <w:rPr>
          <w:rFonts w:eastAsiaTheme="minorHAnsi" w:cs="굴림" w:hint="eastAsia"/>
          <w:bCs/>
          <w:color w:val="000000"/>
          <w:kern w:val="0"/>
          <w:sz w:val="24"/>
          <w:szCs w:val="24"/>
        </w:rPr>
        <w:t>UNIST I</w:t>
      </w:r>
      <w:r w:rsidR="003D5232" w:rsidRPr="00842B2C">
        <w:rPr>
          <w:rFonts w:eastAsiaTheme="minorHAnsi" w:cs="굴림"/>
          <w:bCs/>
          <w:color w:val="000000"/>
          <w:kern w:val="0"/>
          <w:sz w:val="24"/>
          <w:szCs w:val="24"/>
        </w:rPr>
        <w:t>RB</w:t>
      </w:r>
      <w:r w:rsidRPr="00842B2C">
        <w:rPr>
          <w:rFonts w:eastAsiaTheme="minorHAnsi" w:cs="굴림" w:hint="eastAsia"/>
          <w:bCs/>
          <w:color w:val="000000"/>
          <w:kern w:val="0"/>
          <w:sz w:val="24"/>
          <w:szCs w:val="24"/>
        </w:rPr>
        <w:t xml:space="preserve"> collects and uses personal information for I</w:t>
      </w:r>
      <w:r w:rsidR="003D5232" w:rsidRPr="00842B2C">
        <w:rPr>
          <w:rFonts w:eastAsiaTheme="minorHAnsi" w:cs="굴림"/>
          <w:bCs/>
          <w:color w:val="000000"/>
          <w:kern w:val="0"/>
          <w:sz w:val="24"/>
          <w:szCs w:val="24"/>
        </w:rPr>
        <w:t>RB</w:t>
      </w:r>
      <w:r w:rsidRPr="00842B2C">
        <w:rPr>
          <w:rFonts w:eastAsiaTheme="minorHAnsi" w:cs="굴림" w:hint="eastAsia"/>
          <w:bCs/>
          <w:color w:val="000000"/>
          <w:kern w:val="0"/>
          <w:sz w:val="24"/>
          <w:szCs w:val="24"/>
        </w:rPr>
        <w:t xml:space="preserve"> review as below. </w:t>
      </w:r>
    </w:p>
    <w:tbl>
      <w:tblPr>
        <w:tblOverlap w:val="never"/>
        <w:tblW w:w="906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76"/>
        <w:gridCol w:w="3260"/>
        <w:gridCol w:w="2126"/>
      </w:tblGrid>
      <w:tr w:rsidR="00CE1F41" w:rsidRPr="00842B2C" w:rsidTr="00B618D0">
        <w:trPr>
          <w:trHeight w:val="86"/>
        </w:trPr>
        <w:tc>
          <w:tcPr>
            <w:tcW w:w="3676" w:type="dxa"/>
            <w:tcBorders>
              <w:top w:val="single" w:sz="12" w:space="0" w:color="auto"/>
              <w:left w:val="single" w:sz="12" w:space="0" w:color="auto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65E4E" w:rsidRPr="00842B2C" w:rsidRDefault="00365E4E" w:rsidP="00CE1F4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8"/>
                <w:szCs w:val="28"/>
              </w:rPr>
            </w:pPr>
            <w:r w:rsidRPr="00842B2C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 w:val="28"/>
                <w:szCs w:val="28"/>
              </w:rPr>
              <w:t>Purposes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65E4E" w:rsidRPr="00842B2C" w:rsidRDefault="00B618D0" w:rsidP="00CE1F4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8"/>
                <w:szCs w:val="28"/>
              </w:rPr>
            </w:pPr>
            <w:r w:rsidRPr="00842B2C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 w:val="28"/>
                <w:szCs w:val="28"/>
              </w:rPr>
              <w:t>Purposes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2" w:space="0" w:color="000000"/>
              <w:bottom w:val="double" w:sz="6" w:space="0" w:color="000000"/>
              <w:right w:val="single" w:sz="12" w:space="0" w:color="auto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65E4E" w:rsidRPr="00842B2C" w:rsidRDefault="00365E4E" w:rsidP="00CE1F4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color w:val="000000"/>
                <w:kern w:val="0"/>
                <w:sz w:val="28"/>
                <w:szCs w:val="28"/>
              </w:rPr>
            </w:pPr>
            <w:r w:rsidRPr="00842B2C">
              <w:rPr>
                <w:rFonts w:eastAsiaTheme="minorHAnsi" w:cs="굴림" w:hint="eastAsia"/>
                <w:b/>
                <w:bCs/>
                <w:color w:val="000000"/>
                <w:spacing w:val="-4"/>
                <w:kern w:val="0"/>
                <w:sz w:val="28"/>
                <w:szCs w:val="28"/>
              </w:rPr>
              <w:t>Collection and Use Period</w:t>
            </w:r>
          </w:p>
        </w:tc>
      </w:tr>
      <w:tr w:rsidR="00CE1F41" w:rsidRPr="00842B2C" w:rsidTr="00B618D0">
        <w:trPr>
          <w:trHeight w:val="837"/>
        </w:trPr>
        <w:tc>
          <w:tcPr>
            <w:tcW w:w="3676" w:type="dxa"/>
            <w:tcBorders>
              <w:top w:val="double" w:sz="6" w:space="0" w:color="000000"/>
              <w:left w:val="single" w:sz="12" w:space="0" w:color="auto"/>
              <w:bottom w:val="single" w:sz="12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842B2C" w:rsidRPr="00842B2C" w:rsidRDefault="00842B2C" w:rsidP="00842B2C">
            <w:pPr>
              <w:pStyle w:val="a4"/>
              <w:numPr>
                <w:ilvl w:val="0"/>
                <w:numId w:val="7"/>
              </w:numPr>
              <w:wordWrap/>
              <w:snapToGrid w:val="0"/>
              <w:spacing w:after="0" w:line="240" w:lineRule="auto"/>
              <w:ind w:leftChars="0"/>
              <w:jc w:val="left"/>
              <w:textAlignment w:val="baseline"/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</w:pPr>
            <w:r w:rsidRPr="00842B2C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Researcher </w:t>
            </w:r>
            <w:r w:rsidRPr="00842B2C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identif</w:t>
            </w:r>
            <w:r w:rsidRPr="00842B2C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ication</w:t>
            </w:r>
          </w:p>
          <w:p w:rsidR="00842B2C" w:rsidRPr="00842B2C" w:rsidRDefault="00842B2C" w:rsidP="00842B2C">
            <w:pPr>
              <w:pStyle w:val="a4"/>
              <w:numPr>
                <w:ilvl w:val="0"/>
                <w:numId w:val="7"/>
              </w:numPr>
              <w:wordWrap/>
              <w:snapToGrid w:val="0"/>
              <w:spacing w:after="0" w:line="240" w:lineRule="auto"/>
              <w:ind w:leftChars="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842B2C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R</w:t>
            </w:r>
            <w:r w:rsidRPr="00842B2C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eview of research proposal</w:t>
            </w:r>
          </w:p>
          <w:p w:rsidR="00365E4E" w:rsidRPr="00842B2C" w:rsidRDefault="00842B2C" w:rsidP="00842B2C">
            <w:pPr>
              <w:wordWrap/>
              <w:snapToGrid w:val="0"/>
              <w:spacing w:after="0" w:line="240" w:lineRule="auto"/>
              <w:ind w:firstLineChars="50" w:firstLine="120"/>
              <w:jc w:val="left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842B2C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(validity, professionalism, etc.)</w:t>
            </w:r>
            <w:r w:rsidR="00E52B9D" w:rsidRPr="00842B2C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E52B9D" w:rsidRPr="00842B2C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for </w:t>
            </w:r>
            <w:r w:rsidR="00E52B9D" w:rsidRPr="00842B2C"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  <w:t>the deliberation</w:t>
            </w:r>
            <w:r w:rsidR="00E52B9D" w:rsidRPr="00842B2C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tcBorders>
              <w:top w:val="double" w:sz="6" w:space="0" w:color="000000"/>
              <w:left w:val="single" w:sz="4" w:space="0" w:color="auto"/>
              <w:bottom w:val="single" w:sz="12" w:space="0" w:color="auto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65E4E" w:rsidRPr="00842B2C" w:rsidRDefault="00842B2C" w:rsidP="00842B2C">
            <w:pPr>
              <w:wordWrap/>
              <w:snapToGrid w:val="0"/>
              <w:spacing w:after="0" w:line="240" w:lineRule="auto"/>
              <w:ind w:left="160"/>
              <w:jc w:val="left"/>
              <w:textAlignment w:val="baseline"/>
              <w:rPr>
                <w:rFonts w:eastAsiaTheme="minorHAnsi" w:cs="굴림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</w:pPr>
            <w:r w:rsidRPr="00842B2C">
              <w:rPr>
                <w:rFonts w:eastAsiaTheme="minorHAnsi" w:cs="굴림" w:hint="eastAsia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  <w:t>Name, Affiliation, Position</w:t>
            </w:r>
            <w:r w:rsidRPr="00842B2C">
              <w:rPr>
                <w:rFonts w:eastAsiaTheme="minorHAnsi" w:cs="굴림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  <w:t xml:space="preserve">, </w:t>
            </w:r>
            <w:r w:rsidR="00365E4E" w:rsidRPr="00842B2C">
              <w:rPr>
                <w:rFonts w:eastAsiaTheme="minorHAnsi" w:cs="굴림" w:hint="eastAsia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  <w:t>e-mail</w:t>
            </w:r>
            <w:r w:rsidRPr="00842B2C">
              <w:rPr>
                <w:rFonts w:eastAsiaTheme="minorHAnsi" w:cs="굴림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  <w:t xml:space="preserve">, </w:t>
            </w:r>
            <w:r w:rsidR="00365E4E" w:rsidRPr="00842B2C">
              <w:rPr>
                <w:rFonts w:eastAsiaTheme="minorHAnsi" w:cs="굴림" w:hint="eastAsia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  <w:t>tel.</w:t>
            </w:r>
          </w:p>
          <w:p w:rsidR="00842B2C" w:rsidRPr="00842B2C" w:rsidRDefault="00B618D0" w:rsidP="00842B2C">
            <w:pPr>
              <w:wordWrap/>
              <w:spacing w:after="0" w:line="240" w:lineRule="auto"/>
              <w:ind w:left="160"/>
              <w:jc w:val="left"/>
              <w:textAlignment w:val="baseline"/>
              <w:rPr>
                <w:rFonts w:eastAsiaTheme="minorHAnsi" w:cs="굴림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</w:pPr>
            <w:r>
              <w:rPr>
                <w:rFonts w:eastAsiaTheme="minorHAnsi" w:cs="굴림" w:hint="eastAsia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  <w:t>A</w:t>
            </w:r>
            <w:r w:rsidR="00842B2C" w:rsidRPr="00842B2C">
              <w:rPr>
                <w:rFonts w:eastAsiaTheme="minorHAnsi" w:cs="굴림" w:hint="eastAsia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  <w:t>chievement information</w:t>
            </w:r>
          </w:p>
          <w:p w:rsidR="00842B2C" w:rsidRPr="00842B2C" w:rsidRDefault="00B618D0" w:rsidP="00842B2C">
            <w:pPr>
              <w:wordWrap/>
              <w:snapToGrid w:val="0"/>
              <w:spacing w:after="0" w:line="240" w:lineRule="auto"/>
              <w:ind w:left="160"/>
              <w:jc w:val="left"/>
              <w:textAlignment w:val="baseline"/>
              <w:rPr>
                <w:rFonts w:eastAsiaTheme="minorHAnsi" w:cs="굴림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</w:pPr>
            <w:r>
              <w:rPr>
                <w:rFonts w:eastAsiaTheme="minorHAnsi" w:cs="굴림" w:hint="eastAsia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  <w:t>C</w:t>
            </w:r>
            <w:r w:rsidR="00842B2C" w:rsidRPr="00842B2C">
              <w:rPr>
                <w:rFonts w:eastAsiaTheme="minorHAnsi" w:cs="굴림" w:hint="eastAsia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  <w:t>areer information</w:t>
            </w:r>
          </w:p>
        </w:tc>
        <w:tc>
          <w:tcPr>
            <w:tcW w:w="2126" w:type="dxa"/>
            <w:tcBorders>
              <w:top w:val="double" w:sz="6" w:space="0" w:color="000000"/>
              <w:left w:val="single" w:sz="4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65E4E" w:rsidRPr="00842B2C" w:rsidRDefault="00365E4E" w:rsidP="0046270F">
            <w:pPr>
              <w:wordWrap/>
              <w:snapToGrid w:val="0"/>
              <w:spacing w:after="0" w:line="240" w:lineRule="auto"/>
              <w:ind w:left="160"/>
              <w:jc w:val="left"/>
              <w:textAlignment w:val="baseline"/>
              <w:rPr>
                <w:rFonts w:eastAsiaTheme="minorHAnsi" w:cs="굴림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</w:pPr>
            <w:r w:rsidRPr="00842B2C">
              <w:rPr>
                <w:rFonts w:eastAsiaTheme="minorHAnsi" w:cs="굴림" w:hint="eastAsia"/>
                <w:b/>
                <w:color w:val="2E74B5" w:themeColor="accent1" w:themeShade="BF"/>
                <w:kern w:val="0"/>
                <w:sz w:val="24"/>
                <w:szCs w:val="24"/>
                <w:u w:val="single"/>
              </w:rPr>
              <w:t>for 5 years after the end of research</w:t>
            </w:r>
          </w:p>
        </w:tc>
      </w:tr>
    </w:tbl>
    <w:p w:rsidR="00E52B9D" w:rsidRPr="00842B2C" w:rsidRDefault="00E52B9D" w:rsidP="0046270F">
      <w:pPr>
        <w:wordWrap/>
        <w:snapToGrid w:val="0"/>
        <w:spacing w:after="80" w:line="240" w:lineRule="auto"/>
        <w:textAlignment w:val="baseline"/>
        <w:rPr>
          <w:rFonts w:eastAsiaTheme="minorHAnsi" w:cs="굴림"/>
          <w:bCs/>
          <w:color w:val="000000"/>
          <w:kern w:val="0"/>
          <w:sz w:val="24"/>
          <w:szCs w:val="24"/>
        </w:rPr>
      </w:pPr>
    </w:p>
    <w:p w:rsidR="00365E4E" w:rsidRPr="00842B2C" w:rsidRDefault="00365E4E" w:rsidP="00CE1F41">
      <w:pPr>
        <w:wordWrap/>
        <w:snapToGrid w:val="0"/>
        <w:spacing w:after="80" w:line="24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842B2C">
        <w:rPr>
          <w:rFonts w:eastAsiaTheme="minorHAnsi" w:cs="굴림" w:hint="eastAsia"/>
          <w:bCs/>
          <w:color w:val="000000"/>
          <w:kern w:val="0"/>
          <w:sz w:val="24"/>
          <w:szCs w:val="24"/>
        </w:rPr>
        <w:t>※ The fact that an owner of information has a right to reject to give his/her consent and details of a disadvantage for UNIST I</w:t>
      </w:r>
      <w:r w:rsidR="003D5232" w:rsidRPr="00842B2C">
        <w:rPr>
          <w:rFonts w:eastAsiaTheme="minorHAnsi" w:cs="굴림"/>
          <w:bCs/>
          <w:color w:val="000000"/>
          <w:kern w:val="0"/>
          <w:sz w:val="24"/>
          <w:szCs w:val="24"/>
        </w:rPr>
        <w:t>RB</w:t>
      </w:r>
      <w:r w:rsidRPr="00842B2C">
        <w:rPr>
          <w:rFonts w:eastAsiaTheme="minorHAnsi" w:cs="굴림" w:hint="eastAsia"/>
          <w:bCs/>
          <w:color w:val="000000"/>
          <w:kern w:val="0"/>
          <w:sz w:val="24"/>
          <w:szCs w:val="24"/>
        </w:rPr>
        <w:t xml:space="preserve"> review. If disagree, any rejected information with your consent may be restricted.</w:t>
      </w:r>
    </w:p>
    <w:p w:rsidR="00365E4E" w:rsidRPr="00842B2C" w:rsidRDefault="00365E4E" w:rsidP="00CE1F41">
      <w:pPr>
        <w:wordWrap/>
        <w:snapToGrid w:val="0"/>
        <w:spacing w:after="80" w:line="24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:rsidR="00365E4E" w:rsidRPr="00842B2C" w:rsidRDefault="00365E4E" w:rsidP="00CE1F41">
      <w:pPr>
        <w:wordWrap/>
        <w:snapToGrid w:val="0"/>
        <w:spacing w:after="80" w:line="240" w:lineRule="auto"/>
        <w:ind w:leftChars="50" w:left="100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842B2C">
        <w:rPr>
          <w:rFonts w:eastAsiaTheme="minorHAnsi" w:cs="굴림" w:hint="eastAsia"/>
          <w:bCs/>
          <w:color w:val="000000"/>
          <w:kern w:val="0"/>
          <w:sz w:val="24"/>
          <w:szCs w:val="24"/>
        </w:rPr>
        <w:t>Due to 「Personal Information」 Article 15th(Collection and Use of Personal Information), 17th, 18th, 22th, an owner of information has been notified for the collection and use of personal information.</w:t>
      </w:r>
    </w:p>
    <w:p w:rsidR="00365E4E" w:rsidRPr="00842B2C" w:rsidRDefault="00365E4E" w:rsidP="00CE1F41">
      <w:pPr>
        <w:wordWrap/>
        <w:snapToGrid w:val="0"/>
        <w:spacing w:after="80" w:line="24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:rsidR="00842B2C" w:rsidRDefault="00365E4E" w:rsidP="00CE1F41">
      <w:pPr>
        <w:wordWrap/>
        <w:snapToGrid w:val="0"/>
        <w:spacing w:after="80" w:line="240" w:lineRule="auto"/>
        <w:textAlignment w:val="baseline"/>
        <w:rPr>
          <w:rFonts w:eastAsiaTheme="minorHAnsi" w:cs="굴림"/>
          <w:bCs/>
          <w:color w:val="000000"/>
          <w:kern w:val="0"/>
          <w:sz w:val="24"/>
          <w:szCs w:val="24"/>
        </w:rPr>
      </w:pPr>
      <w:r w:rsidRPr="00842B2C">
        <w:rPr>
          <w:rFonts w:eastAsiaTheme="minorHAnsi" w:cs="굴림" w:hint="eastAsia"/>
          <w:bCs/>
          <w:color w:val="000000"/>
          <w:kern w:val="0"/>
          <w:sz w:val="24"/>
          <w:szCs w:val="24"/>
        </w:rPr>
        <w:t>I hereby agree with giving consent of the collection and use of personal information.</w:t>
      </w:r>
      <w:r w:rsidR="00CE1F41" w:rsidRPr="00842B2C">
        <w:rPr>
          <w:rFonts w:eastAsiaTheme="minorHAnsi" w:cs="굴림"/>
          <w:bCs/>
          <w:color w:val="000000"/>
          <w:kern w:val="0"/>
          <w:sz w:val="24"/>
          <w:szCs w:val="24"/>
        </w:rPr>
        <w:t xml:space="preserve"> </w:t>
      </w:r>
    </w:p>
    <w:p w:rsidR="00365E4E" w:rsidRPr="00842B2C" w:rsidRDefault="00CE1F41" w:rsidP="00842B2C">
      <w:pPr>
        <w:wordWrap/>
        <w:snapToGrid w:val="0"/>
        <w:spacing w:after="80" w:line="240" w:lineRule="auto"/>
        <w:jc w:val="right"/>
        <w:textAlignment w:val="baseline"/>
        <w:rPr>
          <w:rFonts w:eastAsiaTheme="minorHAnsi" w:cs="굴림"/>
          <w:b/>
          <w:color w:val="000000"/>
          <w:kern w:val="0"/>
          <w:sz w:val="24"/>
          <w:szCs w:val="24"/>
        </w:rPr>
      </w:pPr>
      <w:r w:rsidRPr="00842B2C"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                     </w:t>
      </w:r>
      <w:r w:rsidR="00365E4E" w:rsidRPr="00842B2C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Agree.□</w:t>
      </w:r>
      <w:r w:rsidRPr="00842B2C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 xml:space="preserve"> </w:t>
      </w:r>
      <w:r w:rsidRPr="00842B2C">
        <w:rPr>
          <w:rFonts w:eastAsiaTheme="minorHAnsi" w:cs="굴림"/>
          <w:b/>
          <w:bCs/>
          <w:color w:val="000000"/>
          <w:kern w:val="0"/>
          <w:sz w:val="24"/>
          <w:szCs w:val="24"/>
        </w:rPr>
        <w:t xml:space="preserve">         </w:t>
      </w:r>
      <w:r w:rsidR="00365E4E" w:rsidRPr="00842B2C">
        <w:rPr>
          <w:rFonts w:eastAsiaTheme="minorHAnsi" w:cs="굴림" w:hint="eastAsia"/>
          <w:b/>
          <w:bCs/>
          <w:color w:val="000000"/>
          <w:kern w:val="0"/>
          <w:sz w:val="24"/>
          <w:szCs w:val="24"/>
        </w:rPr>
        <w:t>Disagree.□</w:t>
      </w:r>
      <w:r w:rsidR="00365E4E" w:rsidRPr="00842B2C">
        <w:rPr>
          <w:rFonts w:eastAsiaTheme="minorHAnsi" w:cs="굴림" w:hint="eastAsia"/>
          <w:b/>
          <w:color w:val="000000"/>
          <w:kern w:val="0"/>
          <w:sz w:val="24"/>
          <w:szCs w:val="24"/>
        </w:rPr>
        <w:t xml:space="preserve"> </w:t>
      </w:r>
    </w:p>
    <w:p w:rsidR="00CE1F41" w:rsidRPr="00B618D0" w:rsidRDefault="00CE1F41" w:rsidP="00CE1F41">
      <w:pPr>
        <w:wordWrap/>
        <w:snapToGrid w:val="0"/>
        <w:spacing w:after="80" w:line="240" w:lineRule="auto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</w:p>
    <w:p w:rsidR="00B618D0" w:rsidRPr="00B618D0" w:rsidRDefault="00B618D0" w:rsidP="00B618D0">
      <w:pPr>
        <w:wordWrap/>
        <w:snapToGrid w:val="0"/>
        <w:spacing w:after="80" w:line="240" w:lineRule="auto"/>
        <w:ind w:right="880" w:firstLineChars="2750" w:firstLine="6600"/>
        <w:textAlignment w:val="baseline"/>
        <w:rPr>
          <w:rFonts w:asciiTheme="majorEastAsia" w:eastAsiaTheme="majorEastAsia" w:hAnsiTheme="majorEastAsia" w:cs="굴림"/>
          <w:color w:val="000000"/>
          <w:kern w:val="0"/>
          <w:sz w:val="24"/>
          <w:szCs w:val="24"/>
        </w:rPr>
      </w:pPr>
      <w:r w:rsidRPr="00B618D0">
        <w:rPr>
          <w:rFonts w:asciiTheme="majorEastAsia" w:eastAsiaTheme="majorEastAsia" w:hAnsiTheme="majorEastAsia" w:cs="굴림" w:hint="eastAsia"/>
          <w:color w:val="000000"/>
          <w:kern w:val="0"/>
          <w:sz w:val="24"/>
          <w:szCs w:val="24"/>
        </w:rPr>
        <w:t>Date:</w:t>
      </w:r>
    </w:p>
    <w:p w:rsidR="00CE1F41" w:rsidRPr="00B618D0" w:rsidRDefault="00365E4E" w:rsidP="00B618D0">
      <w:pPr>
        <w:wordWrap/>
        <w:snapToGrid w:val="0"/>
        <w:spacing w:after="0" w:line="360" w:lineRule="auto"/>
        <w:ind w:left="5600" w:right="480" w:firstLineChars="150" w:firstLine="360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B618D0">
        <w:rPr>
          <w:rFonts w:eastAsiaTheme="minorHAnsi" w:cs="굴림" w:hint="eastAsia"/>
          <w:color w:val="000000"/>
          <w:kern w:val="0"/>
          <w:sz w:val="24"/>
          <w:szCs w:val="24"/>
        </w:rPr>
        <w:t xml:space="preserve">Signature : </w:t>
      </w:r>
      <w:r w:rsidR="00CE1F41" w:rsidRPr="00B618D0">
        <w:rPr>
          <w:rFonts w:eastAsiaTheme="minorHAnsi" w:cs="굴림"/>
          <w:color w:val="000000"/>
          <w:kern w:val="0"/>
          <w:sz w:val="24"/>
          <w:szCs w:val="24"/>
        </w:rPr>
        <w:t xml:space="preserve">      </w:t>
      </w:r>
      <w:r w:rsidR="00842B2C" w:rsidRPr="00B618D0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     </w:t>
      </w:r>
    </w:p>
    <w:p w:rsidR="0032632C" w:rsidRPr="00B618D0" w:rsidRDefault="00365E4E" w:rsidP="00B618D0">
      <w:pPr>
        <w:wordWrap/>
        <w:snapToGrid w:val="0"/>
        <w:spacing w:after="0" w:line="360" w:lineRule="auto"/>
        <w:ind w:left="1600" w:right="416"/>
        <w:textAlignment w:val="baseline"/>
        <w:rPr>
          <w:rFonts w:eastAsiaTheme="minorHAnsi" w:cs="굴림"/>
          <w:color w:val="000000"/>
          <w:kern w:val="0"/>
          <w:sz w:val="24"/>
          <w:szCs w:val="24"/>
        </w:rPr>
      </w:pPr>
      <w:r w:rsidRPr="00B618D0">
        <w:rPr>
          <w:rFonts w:eastAsiaTheme="minorHAnsi" w:cs="굴림" w:hint="eastAsia"/>
          <w:bCs/>
          <w:color w:val="FF0000"/>
          <w:w w:val="87"/>
          <w:kern w:val="0"/>
          <w:sz w:val="24"/>
          <w:szCs w:val="24"/>
        </w:rPr>
        <w:t>(If Under 14 ages)</w:t>
      </w:r>
      <w:r w:rsidRPr="00B618D0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Signature of legal representative : </w:t>
      </w:r>
      <w:r w:rsidR="00CE1F41" w:rsidRPr="00B618D0">
        <w:rPr>
          <w:rFonts w:eastAsiaTheme="minorHAnsi" w:cs="굴림"/>
          <w:color w:val="000000"/>
          <w:kern w:val="0"/>
          <w:sz w:val="24"/>
          <w:szCs w:val="24"/>
        </w:rPr>
        <w:t xml:space="preserve">       </w:t>
      </w:r>
      <w:r w:rsidR="00CE1F41" w:rsidRPr="00B618D0">
        <w:rPr>
          <w:rFonts w:eastAsiaTheme="minorHAnsi" w:cs="굴림" w:hint="eastAsia"/>
          <w:color w:val="000000"/>
          <w:kern w:val="0"/>
          <w:sz w:val="24"/>
          <w:szCs w:val="24"/>
        </w:rPr>
        <w:t xml:space="preserve">  </w:t>
      </w:r>
    </w:p>
    <w:sectPr w:rsidR="0032632C" w:rsidRPr="00B618D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04F6" w:rsidRDefault="007404F6" w:rsidP="00B618D0">
      <w:pPr>
        <w:spacing w:after="0" w:line="240" w:lineRule="auto"/>
      </w:pPr>
      <w:r>
        <w:separator/>
      </w:r>
    </w:p>
  </w:endnote>
  <w:endnote w:type="continuationSeparator" w:id="0">
    <w:p w:rsidR="007404F6" w:rsidRDefault="007404F6" w:rsidP="00B61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04F6" w:rsidRDefault="007404F6" w:rsidP="00B618D0">
      <w:pPr>
        <w:spacing w:after="0" w:line="240" w:lineRule="auto"/>
      </w:pPr>
      <w:r>
        <w:separator/>
      </w:r>
    </w:p>
  </w:footnote>
  <w:footnote w:type="continuationSeparator" w:id="0">
    <w:p w:rsidR="007404F6" w:rsidRDefault="007404F6" w:rsidP="00B618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82901"/>
    <w:multiLevelType w:val="hybridMultilevel"/>
    <w:tmpl w:val="33849844"/>
    <w:lvl w:ilvl="0" w:tplc="952AF0E6">
      <w:numFmt w:val="bullet"/>
      <w:lvlText w:val="-"/>
      <w:lvlJc w:val="left"/>
      <w:pPr>
        <w:ind w:left="520" w:hanging="360"/>
      </w:pPr>
      <w:rPr>
        <w:rFonts w:ascii="휴먼모음T" w:eastAsia="휴먼모음T" w:hAnsi="돋움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60" w:hanging="400"/>
      </w:pPr>
      <w:rPr>
        <w:rFonts w:ascii="Wingdings" w:hAnsi="Wingdings" w:hint="default"/>
      </w:rPr>
    </w:lvl>
  </w:abstractNum>
  <w:abstractNum w:abstractNumId="1" w15:restartNumberingAfterBreak="0">
    <w:nsid w:val="23703D61"/>
    <w:multiLevelType w:val="hybridMultilevel"/>
    <w:tmpl w:val="832489C0"/>
    <w:lvl w:ilvl="0" w:tplc="8BBC26D0">
      <w:numFmt w:val="bullet"/>
      <w:lvlText w:val="-"/>
      <w:lvlJc w:val="left"/>
      <w:pPr>
        <w:ind w:left="48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</w:abstractNum>
  <w:abstractNum w:abstractNumId="2" w15:restartNumberingAfterBreak="0">
    <w:nsid w:val="25270774"/>
    <w:multiLevelType w:val="hybridMultilevel"/>
    <w:tmpl w:val="9D6E1110"/>
    <w:lvl w:ilvl="0" w:tplc="BC22182C">
      <w:numFmt w:val="bullet"/>
      <w:lvlText w:val="-"/>
      <w:lvlJc w:val="left"/>
      <w:pPr>
        <w:ind w:left="450" w:hanging="360"/>
      </w:pPr>
      <w:rPr>
        <w:rFonts w:ascii="휴먼모음T" w:eastAsia="휴먼모음T" w:hAnsi="돋움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3" w15:restartNumberingAfterBreak="0">
    <w:nsid w:val="28E22A85"/>
    <w:multiLevelType w:val="hybridMultilevel"/>
    <w:tmpl w:val="0862F724"/>
    <w:lvl w:ilvl="0" w:tplc="C9A07C38">
      <w:numFmt w:val="bullet"/>
      <w:lvlText w:val="-"/>
      <w:lvlJc w:val="left"/>
      <w:pPr>
        <w:ind w:left="520" w:hanging="360"/>
      </w:pPr>
      <w:rPr>
        <w:rFonts w:ascii="휴먼모음T" w:eastAsia="휴먼모음T" w:hAnsi="돋움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60" w:hanging="400"/>
      </w:pPr>
      <w:rPr>
        <w:rFonts w:ascii="Wingdings" w:hAnsi="Wingdings" w:hint="default"/>
      </w:rPr>
    </w:lvl>
  </w:abstractNum>
  <w:abstractNum w:abstractNumId="4" w15:restartNumberingAfterBreak="0">
    <w:nsid w:val="399255DB"/>
    <w:multiLevelType w:val="hybridMultilevel"/>
    <w:tmpl w:val="85CC4644"/>
    <w:lvl w:ilvl="0" w:tplc="D76CEFBC">
      <w:numFmt w:val="bullet"/>
      <w:lvlText w:val="-"/>
      <w:lvlJc w:val="left"/>
      <w:pPr>
        <w:ind w:left="520" w:hanging="360"/>
      </w:pPr>
      <w:rPr>
        <w:rFonts w:ascii="휴먼모음T" w:eastAsia="휴먼모음T" w:hAnsi="돋움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60" w:hanging="400"/>
      </w:pPr>
      <w:rPr>
        <w:rFonts w:ascii="Wingdings" w:hAnsi="Wingdings" w:hint="default"/>
      </w:rPr>
    </w:lvl>
  </w:abstractNum>
  <w:abstractNum w:abstractNumId="5" w15:restartNumberingAfterBreak="0">
    <w:nsid w:val="6DA77413"/>
    <w:multiLevelType w:val="hybridMultilevel"/>
    <w:tmpl w:val="970AEB62"/>
    <w:lvl w:ilvl="0" w:tplc="0CCC675C">
      <w:numFmt w:val="bullet"/>
      <w:lvlText w:val="-"/>
      <w:lvlJc w:val="left"/>
      <w:pPr>
        <w:ind w:left="520" w:hanging="360"/>
      </w:pPr>
      <w:rPr>
        <w:rFonts w:ascii="휴먼모음T" w:eastAsia="휴먼모음T" w:hAnsi="돋움" w:cs="굴림" w:hint="eastAsia"/>
        <w:sz w:val="22"/>
      </w:rPr>
    </w:lvl>
    <w:lvl w:ilvl="1" w:tplc="04090003" w:tentative="1">
      <w:start w:val="1"/>
      <w:numFmt w:val="bullet"/>
      <w:lvlText w:val=""/>
      <w:lvlJc w:val="left"/>
      <w:pPr>
        <w:ind w:left="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60" w:hanging="400"/>
      </w:pPr>
      <w:rPr>
        <w:rFonts w:ascii="Wingdings" w:hAnsi="Wingdings" w:hint="default"/>
      </w:rPr>
    </w:lvl>
  </w:abstractNum>
  <w:abstractNum w:abstractNumId="6" w15:restartNumberingAfterBreak="0">
    <w:nsid w:val="6DB92948"/>
    <w:multiLevelType w:val="hybridMultilevel"/>
    <w:tmpl w:val="8A60E91E"/>
    <w:lvl w:ilvl="0" w:tplc="86A4CC98">
      <w:numFmt w:val="bullet"/>
      <w:lvlText w:val="-"/>
      <w:lvlJc w:val="left"/>
      <w:pPr>
        <w:ind w:left="520" w:hanging="360"/>
      </w:pPr>
      <w:rPr>
        <w:rFonts w:ascii="휴먼모음T" w:eastAsia="휴먼모음T" w:hAnsi="돋움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60" w:hanging="40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E4E"/>
    <w:rsid w:val="000068CF"/>
    <w:rsid w:val="0032632C"/>
    <w:rsid w:val="00365E4E"/>
    <w:rsid w:val="003D5232"/>
    <w:rsid w:val="0046270F"/>
    <w:rsid w:val="004F0184"/>
    <w:rsid w:val="007404F6"/>
    <w:rsid w:val="00842B2C"/>
    <w:rsid w:val="00B618D0"/>
    <w:rsid w:val="00CE1F41"/>
    <w:rsid w:val="00E52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B0A089"/>
  <w15:chartTrackingRefBased/>
  <w15:docId w15:val="{AFFEEDBC-34CF-4300-A846-B833A1A39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65E4E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E52B9D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B618D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B618D0"/>
  </w:style>
  <w:style w:type="paragraph" w:styleId="a6">
    <w:name w:val="footer"/>
    <w:basedOn w:val="a"/>
    <w:link w:val="Char0"/>
    <w:uiPriority w:val="99"/>
    <w:unhideWhenUsed/>
    <w:rsid w:val="00B618D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B618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26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이윤진 (연구지원본부행정실)</dc:creator>
  <cp:keywords/>
  <dc:description/>
  <cp:lastModifiedBy>(직원) 이윤진 (연구지원본부 기술지원팀)</cp:lastModifiedBy>
  <cp:revision>11</cp:revision>
  <dcterms:created xsi:type="dcterms:W3CDTF">2018-12-12T07:42:00Z</dcterms:created>
  <dcterms:modified xsi:type="dcterms:W3CDTF">2021-05-28T00:50:00Z</dcterms:modified>
</cp:coreProperties>
</file>