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2F" w:rsidRPr="002D01B3" w:rsidRDefault="0015254A" w:rsidP="002D01B3">
      <w:pPr>
        <w:jc w:val="center"/>
        <w:rPr>
          <w:sz w:val="32"/>
          <w:szCs w:val="32"/>
        </w:rPr>
      </w:pPr>
      <w:r w:rsidRPr="002D01B3">
        <w:rPr>
          <w:rFonts w:hint="eastAsia"/>
          <w:sz w:val="32"/>
          <w:szCs w:val="32"/>
        </w:rPr>
        <w:t>&lt; UV-Vis-NIR Manual</w:t>
      </w:r>
      <w:r w:rsidR="00646B68" w:rsidRPr="002D01B3">
        <w:rPr>
          <w:rFonts w:hint="eastAsia"/>
          <w:sz w:val="32"/>
          <w:szCs w:val="32"/>
        </w:rPr>
        <w:t xml:space="preserve"> &gt;</w:t>
      </w:r>
    </w:p>
    <w:p w:rsidR="00646B68" w:rsidRPr="002D01B3" w:rsidRDefault="00646B68">
      <w:pPr>
        <w:rPr>
          <w:sz w:val="32"/>
          <w:szCs w:val="32"/>
        </w:rPr>
      </w:pPr>
    </w:p>
    <w:p w:rsidR="00FD790B" w:rsidRDefault="009D0F07" w:rsidP="00646B6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장비 내부의 Acc</w:t>
      </w:r>
      <w:proofErr w:type="gramStart"/>
      <w:r>
        <w:rPr>
          <w:rFonts w:hint="eastAsia"/>
        </w:rPr>
        <w:t>.</w:t>
      </w:r>
      <w:proofErr w:type="spellStart"/>
      <w:r>
        <w:rPr>
          <w:rFonts w:hint="eastAsia"/>
        </w:rPr>
        <w:t>를</w:t>
      </w:r>
      <w:proofErr w:type="spellEnd"/>
      <w:proofErr w:type="gramEnd"/>
      <w:r>
        <w:rPr>
          <w:rFonts w:hint="eastAsia"/>
        </w:rPr>
        <w:t xml:space="preserve"> 확인한다. (Solid Acc. </w:t>
      </w:r>
      <w:r>
        <w:t xml:space="preserve">or </w:t>
      </w:r>
      <w:r>
        <w:rPr>
          <w:rFonts w:hint="eastAsia"/>
        </w:rPr>
        <w:t xml:space="preserve">Liquid Acc.) </w:t>
      </w:r>
    </w:p>
    <w:p w:rsidR="0015254A" w:rsidRDefault="009D0F07" w:rsidP="00646B68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장비 전원을 켠다</w:t>
      </w:r>
    </w:p>
    <w:p w:rsidR="000E3003" w:rsidRDefault="009D0F07" w:rsidP="00646B68">
      <w:pPr>
        <w:pStyle w:val="a3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Trucafe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로그인을</w:t>
      </w:r>
      <w:proofErr w:type="spellEnd"/>
      <w:r>
        <w:rPr>
          <w:rFonts w:hint="eastAsia"/>
        </w:rPr>
        <w:t xml:space="preserve"> 한다.</w:t>
      </w:r>
    </w:p>
    <w:p w:rsidR="000E3003" w:rsidRDefault="009D0F07" w:rsidP="000E3003">
      <w:pPr>
        <w:pStyle w:val="a3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CaryWinUV</w:t>
      </w:r>
      <w:proofErr w:type="spellEnd"/>
      <w:r>
        <w:rPr>
          <w:rFonts w:hint="eastAsia"/>
        </w:rPr>
        <w:t xml:space="preserve"> 폴더 </w:t>
      </w:r>
      <w:r w:rsidR="000E3003">
        <w:rPr>
          <w:rFonts w:eastAsiaTheme="minorHAnsi" w:hint="eastAsia"/>
        </w:rPr>
        <w:t>Scan</w:t>
      </w:r>
      <w:r>
        <w:rPr>
          <w:rFonts w:eastAsiaTheme="minorHAnsi" w:hint="eastAsia"/>
        </w:rPr>
        <w:t xml:space="preserve"> 프로그램은 </w:t>
      </w:r>
      <w:proofErr w:type="spellStart"/>
      <w:r>
        <w:rPr>
          <w:rFonts w:eastAsiaTheme="minorHAnsi" w:hint="eastAsia"/>
        </w:rPr>
        <w:t>실핸한다</w:t>
      </w:r>
      <w:proofErr w:type="spellEnd"/>
      <w:r>
        <w:rPr>
          <w:rFonts w:eastAsiaTheme="minorHAnsi" w:hint="eastAsia"/>
        </w:rPr>
        <w:t>.</w:t>
      </w:r>
    </w:p>
    <w:p w:rsidR="002D01B3" w:rsidRDefault="009D0F07" w:rsidP="002D01B3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Start 버튼이 활성화 되었는지 확인하다.     --------------------</w:t>
      </w:r>
      <w:r w:rsidR="00134A5C">
        <w:rPr>
          <w:rFonts w:hint="eastAsia"/>
        </w:rPr>
        <w:t>-------------------</w:t>
      </w:r>
      <w:r w:rsidR="00730321">
        <w:rPr>
          <w:rFonts w:hint="eastAsia"/>
        </w:rPr>
        <w:t xml:space="preserve">----  </w:t>
      </w:r>
      <w:r w:rsidR="00134A5C" w:rsidRPr="00214DD1">
        <w:rPr>
          <w:rFonts w:eastAsiaTheme="minorHAnsi"/>
          <w:b/>
          <w:color w:val="FF0000"/>
        </w:rPr>
        <w:t>①</w:t>
      </w:r>
      <w:r w:rsidR="002D01B3">
        <w:rPr>
          <w:rFonts w:hint="eastAsia"/>
        </w:rPr>
        <w:t xml:space="preserve"> </w:t>
      </w:r>
    </w:p>
    <w:p w:rsidR="000E3003" w:rsidRDefault="009D0F07" w:rsidP="000E3003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Setup을 </w:t>
      </w:r>
      <w:r w:rsidR="00F106B6">
        <w:rPr>
          <w:rFonts w:hint="eastAsia"/>
        </w:rPr>
        <w:t>실행하여 분석조건을 설정한다.</w:t>
      </w:r>
      <w:r w:rsidR="00134A5C">
        <w:rPr>
          <w:rFonts w:hint="eastAsia"/>
        </w:rPr>
        <w:t xml:space="preserve">            </w:t>
      </w:r>
    </w:p>
    <w:p w:rsidR="00823140" w:rsidRDefault="000E3003" w:rsidP="00823140">
      <w:pPr>
        <w:pStyle w:val="a3"/>
        <w:numPr>
          <w:ilvl w:val="0"/>
          <w:numId w:val="6"/>
        </w:numPr>
        <w:ind w:leftChars="0"/>
      </w:pPr>
      <w:proofErr w:type="gramStart"/>
      <w:r>
        <w:t>C</w:t>
      </w:r>
      <w:r>
        <w:rPr>
          <w:rFonts w:hint="eastAsia"/>
        </w:rPr>
        <w:t>ary</w:t>
      </w:r>
      <w:r w:rsidR="00823140">
        <w:rPr>
          <w:rFonts w:hint="eastAsia"/>
        </w:rPr>
        <w:t xml:space="preserve"> :</w:t>
      </w:r>
      <w:proofErr w:type="gramEnd"/>
      <w:r w:rsidR="00823140">
        <w:rPr>
          <w:rFonts w:hint="eastAsia"/>
        </w:rPr>
        <w:t xml:space="preserve"> </w:t>
      </w:r>
      <w:r w:rsidR="00F106B6">
        <w:rPr>
          <w:rFonts w:hint="eastAsia"/>
        </w:rPr>
        <w:t xml:space="preserve">파장 범위를 선택한다. (3,300 nm ~ 200 nm)   </w:t>
      </w:r>
      <w:r w:rsidR="00C10D29">
        <w:rPr>
          <w:rFonts w:hint="eastAsia"/>
        </w:rPr>
        <w:t xml:space="preserve">  </w:t>
      </w:r>
      <w:r w:rsidR="00134A5C">
        <w:rPr>
          <w:rFonts w:hint="eastAsia"/>
        </w:rPr>
        <w:t xml:space="preserve">---------------------------  </w:t>
      </w:r>
      <w:r w:rsidR="00134A5C" w:rsidRPr="00214DD1">
        <w:rPr>
          <w:rFonts w:eastAsiaTheme="minorHAnsi"/>
          <w:b/>
          <w:color w:val="FF0000"/>
        </w:rPr>
        <w:t>②</w:t>
      </w:r>
    </w:p>
    <w:p w:rsidR="00823140" w:rsidRPr="00C10D29" w:rsidRDefault="00F106B6" w:rsidP="00823140">
      <w:pPr>
        <w:pStyle w:val="a3"/>
        <w:numPr>
          <w:ilvl w:val="0"/>
          <w:numId w:val="6"/>
        </w:numPr>
        <w:ind w:leftChars="0"/>
      </w:pPr>
      <w:proofErr w:type="gramStart"/>
      <w:r>
        <w:rPr>
          <w:rFonts w:hint="eastAsia"/>
        </w:rPr>
        <w:t>Mode :</w:t>
      </w:r>
      <w:proofErr w:type="gramEnd"/>
      <w:r>
        <w:rPr>
          <w:rFonts w:hint="eastAsia"/>
        </w:rPr>
        <w:t xml:space="preserve"> 분석 모드</w:t>
      </w:r>
      <w:r w:rsidR="00C10D29">
        <w:rPr>
          <w:rFonts w:hint="eastAsia"/>
        </w:rPr>
        <w:t xml:space="preserve"> </w:t>
      </w:r>
      <w:r>
        <w:rPr>
          <w:rFonts w:hint="eastAsia"/>
        </w:rPr>
        <w:t xml:space="preserve">Abs, %T 또는 </w:t>
      </w:r>
      <w:r w:rsidR="00C10D29">
        <w:rPr>
          <w:rFonts w:hint="eastAsia"/>
        </w:rPr>
        <w:t xml:space="preserve">%R을 선택한다.     </w:t>
      </w:r>
      <w:r w:rsidR="00134A5C">
        <w:rPr>
          <w:rFonts w:hint="eastAsia"/>
        </w:rPr>
        <w:t xml:space="preserve"> ----------------------</w:t>
      </w:r>
      <w:r w:rsidR="00C10D29">
        <w:rPr>
          <w:rFonts w:hint="eastAsia"/>
        </w:rPr>
        <w:t>------</w:t>
      </w:r>
      <w:r w:rsidR="00134A5C">
        <w:rPr>
          <w:rFonts w:hint="eastAsia"/>
        </w:rPr>
        <w:t xml:space="preserve">  </w:t>
      </w:r>
      <w:r w:rsidR="00134A5C" w:rsidRPr="00214DD1">
        <w:rPr>
          <w:rFonts w:eastAsiaTheme="minorHAnsi"/>
          <w:b/>
          <w:color w:val="FF0000"/>
        </w:rPr>
        <w:t>③</w:t>
      </w:r>
    </w:p>
    <w:p w:rsidR="00C10D29" w:rsidRPr="00C10D29" w:rsidRDefault="00C10D29" w:rsidP="00C10D29">
      <w:pPr>
        <w:pStyle w:val="a3"/>
        <w:ind w:leftChars="0" w:left="1120"/>
      </w:pPr>
      <w:r>
        <w:rPr>
          <w:rFonts w:eastAsiaTheme="minorHAnsi" w:hint="eastAsia"/>
          <w:b/>
          <w:color w:val="FF0000"/>
        </w:rPr>
        <w:t xml:space="preserve">       </w:t>
      </w:r>
      <w:r>
        <w:rPr>
          <w:rFonts w:eastAsiaTheme="minorHAnsi" w:hint="eastAsia"/>
        </w:rPr>
        <w:t>(%R은 DRA, SRA, VASRA Acc. 이용 시 분석 가능)</w:t>
      </w:r>
    </w:p>
    <w:p w:rsidR="00823140" w:rsidRDefault="002C3BBF" w:rsidP="00823140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 xml:space="preserve">Option : source changeover : </w:t>
      </w:r>
      <w:r w:rsidR="00823140">
        <w:rPr>
          <w:rFonts w:hint="eastAsia"/>
        </w:rPr>
        <w:t>350 nm</w:t>
      </w:r>
    </w:p>
    <w:p w:rsidR="00C10D29" w:rsidRDefault="00823140" w:rsidP="00C10D29">
      <w:pPr>
        <w:ind w:left="760"/>
      </w:pPr>
      <w:r>
        <w:rPr>
          <w:rFonts w:hint="eastAsia"/>
        </w:rPr>
        <w:t xml:space="preserve">            </w:t>
      </w:r>
      <w:proofErr w:type="gramStart"/>
      <w:r w:rsidR="00FE4655">
        <w:rPr>
          <w:rFonts w:hint="eastAsia"/>
        </w:rPr>
        <w:t>d</w:t>
      </w:r>
      <w:r>
        <w:rPr>
          <w:rFonts w:hint="eastAsia"/>
        </w:rPr>
        <w:t>e</w:t>
      </w:r>
      <w:r w:rsidR="002C3BBF">
        <w:rPr>
          <w:rFonts w:hint="eastAsia"/>
        </w:rPr>
        <w:t>tector</w:t>
      </w:r>
      <w:proofErr w:type="gramEnd"/>
      <w:r w:rsidR="002C3BBF">
        <w:rPr>
          <w:rFonts w:hint="eastAsia"/>
        </w:rPr>
        <w:t xml:space="preserve"> and grating changeover : </w:t>
      </w:r>
      <w:r>
        <w:rPr>
          <w:rFonts w:hint="eastAsia"/>
        </w:rPr>
        <w:t xml:space="preserve">800 nm </w:t>
      </w:r>
    </w:p>
    <w:p w:rsidR="00823140" w:rsidRDefault="00823140" w:rsidP="00823140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Baseline : baseline correction</w:t>
      </w:r>
      <w:r w:rsidR="00730321">
        <w:rPr>
          <w:rFonts w:hint="eastAsia"/>
        </w:rPr>
        <w:t xml:space="preserve">     </w:t>
      </w:r>
      <w:r w:rsidR="00134A5C">
        <w:rPr>
          <w:rFonts w:hint="eastAsia"/>
        </w:rPr>
        <w:t xml:space="preserve">----------------------------------------------------  </w:t>
      </w:r>
      <w:r w:rsidR="00134A5C" w:rsidRPr="00214DD1">
        <w:rPr>
          <w:rFonts w:eastAsiaTheme="minorHAnsi"/>
          <w:b/>
          <w:color w:val="FF0000"/>
        </w:rPr>
        <w:t>④</w:t>
      </w:r>
      <w:r w:rsidR="00134A5C">
        <w:rPr>
          <w:rFonts w:hint="eastAsia"/>
        </w:rPr>
        <w:t xml:space="preserve">  </w:t>
      </w:r>
    </w:p>
    <w:p w:rsidR="00823140" w:rsidRDefault="00823140" w:rsidP="00823140">
      <w:pPr>
        <w:ind w:left="760"/>
      </w:pPr>
      <w:r>
        <w:rPr>
          <w:rFonts w:hint="eastAsia"/>
        </w:rPr>
        <w:t xml:space="preserve">             Z</w:t>
      </w:r>
      <w:r w:rsidR="00297F86">
        <w:rPr>
          <w:rFonts w:hint="eastAsia"/>
        </w:rPr>
        <w:t xml:space="preserve">ero/baseline correction </w:t>
      </w:r>
      <w:r w:rsidR="00C10D29">
        <w:rPr>
          <w:rFonts w:hint="eastAsia"/>
        </w:rPr>
        <w:t>(투과율이 낮은 시료의 경우 선택)</w:t>
      </w:r>
    </w:p>
    <w:p w:rsidR="00134A5C" w:rsidRDefault="00297F86" w:rsidP="00134A5C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Auto store : storage on (prompt start)</w:t>
      </w:r>
    </w:p>
    <w:p w:rsidR="00134A5C" w:rsidRDefault="00C10D29" w:rsidP="00134A5C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두 개의 blank 시료를 넣는 다.</w:t>
      </w:r>
    </w:p>
    <w:p w:rsidR="00297F86" w:rsidRPr="00134A5C" w:rsidRDefault="00297F86" w:rsidP="00297F86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Baseline</w:t>
      </w:r>
      <w:r w:rsidR="00C10D29">
        <w:rPr>
          <w:rFonts w:hint="eastAsia"/>
        </w:rPr>
        <w:t>을 실행한다.</w:t>
      </w:r>
      <w:r w:rsidR="00730321">
        <w:rPr>
          <w:rFonts w:hint="eastAsia"/>
        </w:rPr>
        <w:t xml:space="preserve">     </w:t>
      </w:r>
      <w:r w:rsidR="00C10D29">
        <w:rPr>
          <w:rFonts w:hint="eastAsia"/>
        </w:rPr>
        <w:t>----------</w:t>
      </w:r>
      <w:r w:rsidR="00134A5C">
        <w:rPr>
          <w:rFonts w:hint="eastAsia"/>
        </w:rPr>
        <w:t xml:space="preserve">--------------------------------------------------------  </w:t>
      </w:r>
      <w:r w:rsidR="00134A5C" w:rsidRPr="00214DD1">
        <w:rPr>
          <w:rFonts w:eastAsiaTheme="minorHAnsi"/>
          <w:b/>
          <w:color w:val="FF0000"/>
        </w:rPr>
        <w:t>⑤</w:t>
      </w:r>
    </w:p>
    <w:p w:rsidR="00134A5C" w:rsidRDefault="00C10D29" w:rsidP="00297F86">
      <w:pPr>
        <w:pStyle w:val="a3"/>
        <w:numPr>
          <w:ilvl w:val="0"/>
          <w:numId w:val="1"/>
        </w:numPr>
        <w:ind w:leftChars="0"/>
      </w:pPr>
      <w:r>
        <w:rPr>
          <w:rFonts w:eastAsiaTheme="minorHAnsi" w:hint="eastAsia"/>
        </w:rPr>
        <w:t>Sample part (</w:t>
      </w:r>
      <w:r w:rsidR="009D7581">
        <w:rPr>
          <w:rFonts w:eastAsiaTheme="minorHAnsi" w:hint="eastAsia"/>
        </w:rPr>
        <w:t>앞부분의 blank 시료를 분석 시료로 교체한다.)</w:t>
      </w:r>
    </w:p>
    <w:p w:rsidR="00134A5C" w:rsidRDefault="00297F86" w:rsidP="00134A5C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Start</w:t>
      </w:r>
      <w:r w:rsidR="009D7581">
        <w:rPr>
          <w:rFonts w:hint="eastAsia"/>
        </w:rPr>
        <w:t>를 실행한다.</w:t>
      </w:r>
      <w:r w:rsidR="00730321">
        <w:rPr>
          <w:rFonts w:hint="eastAsia"/>
        </w:rPr>
        <w:t xml:space="preserve">    </w:t>
      </w:r>
      <w:r w:rsidR="00134A5C">
        <w:rPr>
          <w:rFonts w:hint="eastAsia"/>
        </w:rPr>
        <w:t>-----</w:t>
      </w:r>
      <w:r w:rsidR="009D7581">
        <w:rPr>
          <w:rFonts w:hint="eastAsia"/>
        </w:rPr>
        <w:t>-------------------------</w:t>
      </w:r>
      <w:r w:rsidR="00134A5C">
        <w:rPr>
          <w:rFonts w:hint="eastAsia"/>
        </w:rPr>
        <w:t xml:space="preserve">-----------------------------------------  </w:t>
      </w:r>
      <w:r w:rsidR="00134A5C" w:rsidRPr="00214DD1">
        <w:rPr>
          <w:rFonts w:eastAsiaTheme="minorHAnsi"/>
          <w:b/>
          <w:color w:val="FF0000"/>
        </w:rPr>
        <w:t>⑥</w:t>
      </w:r>
    </w:p>
    <w:p w:rsidR="00297F86" w:rsidRDefault="009D7581" w:rsidP="00297F86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파일 </w:t>
      </w:r>
      <w:r w:rsidR="005079EF">
        <w:rPr>
          <w:rFonts w:hint="eastAsia"/>
        </w:rPr>
        <w:t>명</w:t>
      </w:r>
      <w:r>
        <w:rPr>
          <w:rFonts w:hint="eastAsia"/>
        </w:rPr>
        <w:t>을 입력한 후 저장한다.</w:t>
      </w:r>
    </w:p>
    <w:p w:rsidR="005079EF" w:rsidRDefault="009D7581" w:rsidP="005079E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시료 </w:t>
      </w:r>
      <w:r w:rsidR="005079EF">
        <w:rPr>
          <w:rFonts w:hint="eastAsia"/>
        </w:rPr>
        <w:t>명</w:t>
      </w:r>
      <w:r>
        <w:rPr>
          <w:rFonts w:hint="eastAsia"/>
        </w:rPr>
        <w:t>을 입력한 후 OK를</w:t>
      </w:r>
      <w:r w:rsidR="005079EF">
        <w:rPr>
          <w:rFonts w:hint="eastAsia"/>
        </w:rPr>
        <w:t xml:space="preserve"> 클릭한다.</w:t>
      </w:r>
    </w:p>
    <w:p w:rsidR="009C1F45" w:rsidRDefault="005079EF" w:rsidP="00FD790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스캔을 시작한다. (시료를 교체한 후 시료 명을 입력 하고 OK를 클릭한다.)</w:t>
      </w:r>
    </w:p>
    <w:p w:rsidR="00134A5C" w:rsidRDefault="005079EF" w:rsidP="00FD790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분석이 완료되면 필요한 </w:t>
      </w:r>
      <w:proofErr w:type="spellStart"/>
      <w:r>
        <w:rPr>
          <w:rFonts w:hint="eastAsia"/>
        </w:rPr>
        <w:t>스켁트럼만</w:t>
      </w:r>
      <w:proofErr w:type="spellEnd"/>
      <w:r>
        <w:rPr>
          <w:rFonts w:hint="eastAsia"/>
        </w:rPr>
        <w:t xml:space="preserve"> 선택한다.     -----</w:t>
      </w:r>
      <w:r w:rsidR="00134A5C">
        <w:rPr>
          <w:rFonts w:hint="eastAsia"/>
        </w:rPr>
        <w:t xml:space="preserve">--------------------------------  </w:t>
      </w:r>
      <w:r w:rsidR="00134A5C" w:rsidRPr="00214DD1">
        <w:rPr>
          <w:rFonts w:eastAsiaTheme="minorHAnsi"/>
          <w:b/>
          <w:color w:val="FF0000"/>
        </w:rPr>
        <w:t>⑦</w:t>
      </w:r>
    </w:p>
    <w:p w:rsidR="005079EF" w:rsidRDefault="005079EF" w:rsidP="002D01B3">
      <w:pPr>
        <w:pStyle w:val="a3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Ascii</w:t>
      </w:r>
      <w:proofErr w:type="spellEnd"/>
      <w:r>
        <w:rPr>
          <w:rFonts w:hint="eastAsia"/>
        </w:rPr>
        <w:t xml:space="preserve"> 파일로 변환한다. : File </w:t>
      </w:r>
      <w:r>
        <w:rPr>
          <w:rFonts w:eastAsiaTheme="minorHAnsi"/>
        </w:rPr>
        <w:t>→</w:t>
      </w:r>
      <w:r>
        <w:rPr>
          <w:rFonts w:hint="eastAsia"/>
        </w:rPr>
        <w:t xml:space="preserve"> save data as </w:t>
      </w:r>
      <w:r>
        <w:rPr>
          <w:rFonts w:eastAsiaTheme="minorHAnsi"/>
        </w:rPr>
        <w:t>→</w:t>
      </w:r>
      <w:r>
        <w:rPr>
          <w:rFonts w:hint="eastAsia"/>
        </w:rPr>
        <w:t xml:space="preserve"> file type : spreadsheet </w:t>
      </w:r>
      <w:proofErr w:type="spellStart"/>
      <w:r>
        <w:rPr>
          <w:rFonts w:hint="eastAsia"/>
        </w:rPr>
        <w:t>ascii</w:t>
      </w:r>
      <w:proofErr w:type="spellEnd"/>
      <w:r>
        <w:rPr>
          <w:rFonts w:hint="eastAsia"/>
        </w:rPr>
        <w:t xml:space="preserve"> (excel file) - </w:t>
      </w:r>
      <w:r w:rsidRPr="00214DD1">
        <w:rPr>
          <w:rFonts w:eastAsiaTheme="minorHAnsi"/>
          <w:b/>
          <w:color w:val="FF0000"/>
        </w:rPr>
        <w:t>⑧</w:t>
      </w:r>
      <w:r>
        <w:rPr>
          <w:rFonts w:hint="eastAsia"/>
        </w:rPr>
        <w:t xml:space="preserve"> </w:t>
      </w:r>
    </w:p>
    <w:p w:rsidR="00134A5C" w:rsidRDefault="002D01B3" w:rsidP="00134A5C">
      <w:pPr>
        <w:pStyle w:val="a3"/>
        <w:numPr>
          <w:ilvl w:val="0"/>
          <w:numId w:val="1"/>
        </w:numPr>
        <w:ind w:leftChars="0"/>
      </w:pPr>
      <w:proofErr w:type="spellStart"/>
      <w:r>
        <w:rPr>
          <w:rFonts w:hint="eastAsia"/>
        </w:rPr>
        <w:t>CoreFTP</w:t>
      </w:r>
      <w:r w:rsidR="005079EF">
        <w:rPr>
          <w:rFonts w:hint="eastAsia"/>
        </w:rPr>
        <w:t>를</w:t>
      </w:r>
      <w:proofErr w:type="spellEnd"/>
      <w:r w:rsidR="005079EF">
        <w:rPr>
          <w:rFonts w:hint="eastAsia"/>
        </w:rPr>
        <w:t xml:space="preserve"> 실행하여 데이터를 가져간다.</w:t>
      </w:r>
    </w:p>
    <w:p w:rsidR="00134A5C" w:rsidRPr="00134A5C" w:rsidRDefault="00134A5C" w:rsidP="00134A5C">
      <w:pPr>
        <w:rPr>
          <w:sz w:val="12"/>
          <w:szCs w:val="12"/>
        </w:rPr>
      </w:pPr>
    </w:p>
    <w:p w:rsidR="002D01B3" w:rsidRDefault="005079EF" w:rsidP="00134A5C">
      <w:pPr>
        <w:rPr>
          <w:noProof/>
        </w:rPr>
      </w:pPr>
      <w:r>
        <w:rPr>
          <w:rFonts w:hint="eastAsia"/>
          <w:noProof/>
        </w:rPr>
        <w:t xml:space="preserve">    </w:t>
      </w:r>
      <w:r w:rsidRPr="005079EF">
        <w:rPr>
          <w:noProof/>
        </w:rPr>
        <w:drawing>
          <wp:inline distT="0" distB="0" distL="0" distR="0">
            <wp:extent cx="5263116" cy="3062177"/>
            <wp:effectExtent l="0" t="0" r="0" b="0"/>
            <wp:docPr id="3" name="개체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233682" cy="5920130"/>
                      <a:chOff x="-89650" y="223514"/>
                      <a:chExt cx="9233682" cy="5920130"/>
                    </a:xfrm>
                  </a:grpSpPr>
                  <a:pic>
                    <a:nvPicPr>
                      <a:cNvPr id="1033" name="Picture 9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44032" y="223514"/>
                        <a:ext cx="9000000" cy="59201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  <a:pic>
                    <a:nvPicPr>
                      <a:cNvPr id="12" name="Picture 3"/>
                      <a:cNvPicPr>
                        <a:picLocks noChangeAspect="1" noChangeArrowheads="1"/>
                      </a:cNvPicPr>
                    </a:nvPicPr>
                    <a:blipFill>
                      <a:blip r:embed="rId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759910" y="1178562"/>
                        <a:ext cx="3312024" cy="2286016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  <a:pic>
                    <a:nvPicPr>
                      <a:cNvPr id="13" name="Picture 4"/>
                      <a:cNvPicPr preferRelativeResize="0">
                        <a:picLocks noChangeArrowheads="1"/>
                      </a:cNvPicPr>
                    </a:nvPicPr>
                    <a:blipFill>
                      <a:blip r:embed="rId1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152337" y="1179811"/>
                        <a:ext cx="3312000" cy="2286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  <a:pic>
                    <a:nvPicPr>
                      <a:cNvPr id="14" name="Picture 5"/>
                      <a:cNvPicPr preferRelativeResize="0">
                        <a:picLocks noChangeArrowheads="1"/>
                      </a:cNvPicPr>
                    </a:nvPicPr>
                    <a:blipFill>
                      <a:blip r:embed="rId1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786050" y="3527067"/>
                        <a:ext cx="3312000" cy="2286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  <a:sp>
                    <a:nvSpPr>
                      <a:cNvPr id="16" name="직사각형 15"/>
                      <a:cNvSpPr/>
                    </a:nvSpPr>
                    <a:spPr>
                      <a:xfrm>
                        <a:off x="178422" y="928670"/>
                        <a:ext cx="500066" cy="214314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7" name="직사각형 16"/>
                      <a:cNvSpPr/>
                    </a:nvSpPr>
                    <a:spPr>
                      <a:xfrm>
                        <a:off x="776821" y="1785926"/>
                        <a:ext cx="1571636" cy="214314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8" name="직사각형 17"/>
                      <a:cNvSpPr/>
                    </a:nvSpPr>
                    <a:spPr>
                      <a:xfrm>
                        <a:off x="2428860" y="1518104"/>
                        <a:ext cx="857256" cy="214314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1" name="직사각형 20"/>
                      <a:cNvSpPr/>
                    </a:nvSpPr>
                    <a:spPr>
                      <a:xfrm>
                        <a:off x="2928926" y="4000504"/>
                        <a:ext cx="1000132" cy="285752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2" name="직사각형 21"/>
                      <a:cNvSpPr/>
                    </a:nvSpPr>
                    <a:spPr>
                      <a:xfrm>
                        <a:off x="-89650" y="911022"/>
                        <a:ext cx="279187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200" b="1" dirty="0">
                              <a:solidFill>
                                <a:srgbClr val="FF0000"/>
                              </a:solidFill>
                            </a:rPr>
                            <a:t>①</a:t>
                          </a:r>
                          <a:endParaRPr lang="ko-KR" altLang="en-US" sz="1200" b="1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" name="직사각형 22"/>
                      <a:cNvSpPr/>
                    </a:nvSpPr>
                    <a:spPr>
                      <a:xfrm>
                        <a:off x="500034" y="1741101"/>
                        <a:ext cx="338554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200" b="1" dirty="0" smtClean="0">
                              <a:solidFill>
                                <a:srgbClr val="FF0000"/>
                              </a:solidFill>
                            </a:rPr>
                            <a:t>②</a:t>
                          </a:r>
                          <a:endParaRPr lang="ko-KR" altLang="en-US" sz="12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" name="직사각형 23"/>
                      <a:cNvSpPr/>
                    </a:nvSpPr>
                    <a:spPr>
                      <a:xfrm>
                        <a:off x="2160756" y="1473279"/>
                        <a:ext cx="338554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200" b="1" dirty="0" smtClean="0">
                              <a:solidFill>
                                <a:srgbClr val="FF0000"/>
                              </a:solidFill>
                            </a:rPr>
                            <a:t>③</a:t>
                          </a:r>
                          <a:endParaRPr lang="ko-KR" altLang="en-US" sz="12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" name="직사각형 24"/>
                      <a:cNvSpPr/>
                    </a:nvSpPr>
                    <a:spPr>
                      <a:xfrm>
                        <a:off x="2652139" y="3991327"/>
                        <a:ext cx="338554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200" b="1" dirty="0">
                              <a:solidFill>
                                <a:srgbClr val="FF0000"/>
                              </a:solidFill>
                            </a:rPr>
                            <a:t>④</a:t>
                          </a:r>
                          <a:endParaRPr lang="ko-KR" altLang="en-US" sz="12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6" name="직사각형 25"/>
                      <a:cNvSpPr/>
                    </a:nvSpPr>
                    <a:spPr>
                      <a:xfrm>
                        <a:off x="179018" y="1348333"/>
                        <a:ext cx="535330" cy="169771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7" name="직사각형 26"/>
                      <a:cNvSpPr/>
                    </a:nvSpPr>
                    <a:spPr>
                      <a:xfrm>
                        <a:off x="-88412" y="1267930"/>
                        <a:ext cx="338554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ko-KR" altLang="en-US" sz="1200" b="1" dirty="0">
                              <a:solidFill>
                                <a:srgbClr val="FF0000"/>
                              </a:solidFill>
                            </a:rPr>
                            <a:t>⑤</a:t>
                          </a:r>
                          <a:endParaRPr lang="ko-KR" altLang="en-US" sz="12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8" name="직사각형 27"/>
                      <a:cNvSpPr/>
                    </a:nvSpPr>
                    <a:spPr>
                      <a:xfrm>
                        <a:off x="3786182" y="500042"/>
                        <a:ext cx="857256" cy="428628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" name="직사각형 28"/>
                      <a:cNvSpPr/>
                    </a:nvSpPr>
                    <a:spPr>
                      <a:xfrm>
                        <a:off x="3482782" y="562515"/>
                        <a:ext cx="338554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ko-KR" altLang="en-US" sz="1200" b="1" dirty="0">
                              <a:solidFill>
                                <a:srgbClr val="FF0000"/>
                              </a:solidFill>
                            </a:rPr>
                            <a:t>⑥</a:t>
                          </a:r>
                          <a:endParaRPr lang="ko-KR" altLang="en-US" sz="12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31" name="직사각형 30"/>
                      <a:cNvSpPr/>
                    </a:nvSpPr>
                    <a:spPr>
                      <a:xfrm>
                        <a:off x="687453" y="928670"/>
                        <a:ext cx="216000" cy="21600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2" name="직사각형 31"/>
                      <a:cNvSpPr/>
                    </a:nvSpPr>
                    <a:spPr>
                      <a:xfrm>
                        <a:off x="624980" y="1080299"/>
                        <a:ext cx="338554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ko-KR" altLang="en-US" sz="1200" b="1" dirty="0">
                              <a:solidFill>
                                <a:srgbClr val="FF0000"/>
                              </a:solidFill>
                            </a:rPr>
                            <a:t>⑦</a:t>
                          </a:r>
                          <a:endParaRPr lang="ko-KR" altLang="en-US" sz="12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" name="직사각형 19"/>
                      <a:cNvSpPr/>
                    </a:nvSpPr>
                    <a:spPr>
                      <a:xfrm>
                        <a:off x="142844" y="357166"/>
                        <a:ext cx="214314" cy="214314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0" name="직사각형 29"/>
                      <a:cNvSpPr/>
                    </a:nvSpPr>
                    <a:spPr>
                      <a:xfrm>
                        <a:off x="98019" y="526937"/>
                        <a:ext cx="338554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200" b="1" dirty="0" smtClean="0">
                              <a:solidFill>
                                <a:srgbClr val="FF0000"/>
                              </a:solidFill>
                            </a:rPr>
                            <a:t>⑧</a:t>
                          </a:r>
                          <a:endParaRPr lang="ko-KR" altLang="en-US" sz="12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412195" w:rsidRPr="002D01B3" w:rsidRDefault="00412195" w:rsidP="00412195">
      <w:pPr>
        <w:jc w:val="center"/>
        <w:rPr>
          <w:sz w:val="32"/>
          <w:szCs w:val="32"/>
        </w:rPr>
      </w:pPr>
      <w:r w:rsidRPr="002D01B3">
        <w:rPr>
          <w:rFonts w:hint="eastAsia"/>
          <w:sz w:val="32"/>
          <w:szCs w:val="32"/>
        </w:rPr>
        <w:lastRenderedPageBreak/>
        <w:t>&lt; UV-Vis-NIR Manual &gt;</w:t>
      </w:r>
    </w:p>
    <w:p w:rsidR="00412195" w:rsidRPr="002D01B3" w:rsidRDefault="00412195" w:rsidP="00412195">
      <w:pPr>
        <w:rPr>
          <w:sz w:val="32"/>
          <w:szCs w:val="32"/>
        </w:rPr>
      </w:pPr>
    </w:p>
    <w:p w:rsidR="00412195" w:rsidRDefault="00737507" w:rsidP="00737507">
      <w:pPr>
        <w:ind w:firstLineChars="200" w:firstLine="400"/>
      </w:pPr>
      <w:r>
        <w:rPr>
          <w:rFonts w:hint="eastAsia"/>
        </w:rPr>
        <w:t xml:space="preserve">1. </w:t>
      </w:r>
      <w:r w:rsidR="00412195">
        <w:rPr>
          <w:rFonts w:hint="eastAsia"/>
        </w:rPr>
        <w:t>Checking solid acc. or liquid acc.</w:t>
      </w:r>
    </w:p>
    <w:p w:rsidR="00412195" w:rsidRDefault="00737507" w:rsidP="00737507">
      <w:pPr>
        <w:ind w:firstLineChars="200" w:firstLine="400"/>
      </w:pPr>
      <w:r>
        <w:rPr>
          <w:rFonts w:hint="eastAsia"/>
        </w:rPr>
        <w:t xml:space="preserve">2. </w:t>
      </w:r>
      <w:r w:rsidR="00412195">
        <w:t>P</w:t>
      </w:r>
      <w:r w:rsidR="00412195">
        <w:rPr>
          <w:rFonts w:hint="eastAsia"/>
        </w:rPr>
        <w:t>ower on</w:t>
      </w:r>
    </w:p>
    <w:p w:rsidR="00412195" w:rsidRDefault="00737507" w:rsidP="00737507">
      <w:pPr>
        <w:ind w:left="400"/>
      </w:pPr>
      <w:r>
        <w:rPr>
          <w:rFonts w:hint="eastAsia"/>
        </w:rPr>
        <w:t xml:space="preserve">3. </w:t>
      </w:r>
      <w:r w:rsidR="00412195">
        <w:rPr>
          <w:rFonts w:hint="eastAsia"/>
        </w:rPr>
        <w:t xml:space="preserve">Login the </w:t>
      </w:r>
      <w:proofErr w:type="spellStart"/>
      <w:r w:rsidR="00412195">
        <w:rPr>
          <w:rFonts w:hint="eastAsia"/>
        </w:rPr>
        <w:t>Truecafe</w:t>
      </w:r>
      <w:proofErr w:type="spellEnd"/>
    </w:p>
    <w:p w:rsidR="00412195" w:rsidRDefault="00737507" w:rsidP="00737507">
      <w:pPr>
        <w:ind w:left="400"/>
      </w:pPr>
      <w:r>
        <w:rPr>
          <w:rFonts w:hint="eastAsia"/>
        </w:rPr>
        <w:t xml:space="preserve">4. </w:t>
      </w:r>
      <w:proofErr w:type="spellStart"/>
      <w:r w:rsidR="00412195">
        <w:rPr>
          <w:rFonts w:hint="eastAsia"/>
        </w:rPr>
        <w:t>CaryWinUV</w:t>
      </w:r>
      <w:proofErr w:type="spellEnd"/>
      <w:r w:rsidR="00412195">
        <w:rPr>
          <w:rFonts w:hint="eastAsia"/>
        </w:rPr>
        <w:t xml:space="preserve"> </w:t>
      </w:r>
      <w:r w:rsidR="00412195" w:rsidRPr="00737507">
        <w:rPr>
          <w:rFonts w:eastAsiaTheme="minorHAnsi"/>
        </w:rPr>
        <w:t>→</w:t>
      </w:r>
      <w:r w:rsidR="00412195" w:rsidRPr="00737507">
        <w:rPr>
          <w:rFonts w:eastAsiaTheme="minorHAnsi" w:hint="eastAsia"/>
        </w:rPr>
        <w:t xml:space="preserve"> Scan</w:t>
      </w:r>
    </w:p>
    <w:p w:rsidR="00412195" w:rsidRDefault="00737507" w:rsidP="00737507">
      <w:pPr>
        <w:ind w:left="400"/>
      </w:pPr>
      <w:r>
        <w:rPr>
          <w:rFonts w:hint="eastAsia"/>
        </w:rPr>
        <w:t xml:space="preserve">5. </w:t>
      </w:r>
      <w:r w:rsidR="00412195">
        <w:rPr>
          <w:rFonts w:hint="eastAsia"/>
        </w:rPr>
        <w:t xml:space="preserve">Check if Start button is activated </w:t>
      </w:r>
    </w:p>
    <w:p w:rsidR="00412195" w:rsidRDefault="00737507" w:rsidP="00737507">
      <w:pPr>
        <w:ind w:left="400"/>
      </w:pPr>
      <w:r>
        <w:rPr>
          <w:rFonts w:hint="eastAsia"/>
        </w:rPr>
        <w:t xml:space="preserve">6. </w:t>
      </w:r>
      <w:proofErr w:type="gramStart"/>
      <w:r w:rsidR="00412195">
        <w:rPr>
          <w:rFonts w:hint="eastAsia"/>
        </w:rPr>
        <w:t>Setup :</w:t>
      </w:r>
      <w:proofErr w:type="gramEnd"/>
      <w:r w:rsidR="00412195">
        <w:rPr>
          <w:rFonts w:hint="eastAsia"/>
        </w:rPr>
        <w:t xml:space="preserve"> analysis condition     -------------------------------------------------------------</w:t>
      </w:r>
      <w:r>
        <w:rPr>
          <w:rFonts w:hint="eastAsia"/>
        </w:rPr>
        <w:t>--</w:t>
      </w:r>
      <w:r w:rsidR="00412195">
        <w:rPr>
          <w:rFonts w:hint="eastAsia"/>
        </w:rPr>
        <w:t xml:space="preserve">  </w:t>
      </w:r>
      <w:r w:rsidR="00412195" w:rsidRPr="00737507">
        <w:rPr>
          <w:rFonts w:eastAsiaTheme="minorHAnsi"/>
          <w:b/>
          <w:color w:val="FF0000"/>
        </w:rPr>
        <w:t>①</w:t>
      </w:r>
      <w:r w:rsidR="00412195">
        <w:rPr>
          <w:rFonts w:hint="eastAsia"/>
        </w:rPr>
        <w:t xml:space="preserve">          </w:t>
      </w:r>
    </w:p>
    <w:p w:rsidR="00412195" w:rsidRDefault="00737507" w:rsidP="00737507">
      <w:pPr>
        <w:ind w:left="760"/>
      </w:pPr>
      <w:r>
        <w:rPr>
          <w:rFonts w:hint="eastAsia"/>
        </w:rPr>
        <w:t xml:space="preserve">(1) </w:t>
      </w:r>
      <w:proofErr w:type="gramStart"/>
      <w:r w:rsidR="00412195">
        <w:t>C</w:t>
      </w:r>
      <w:r w:rsidR="00412195">
        <w:rPr>
          <w:rFonts w:hint="eastAsia"/>
        </w:rPr>
        <w:t>ary :</w:t>
      </w:r>
      <w:proofErr w:type="gramEnd"/>
      <w:r w:rsidR="00412195">
        <w:rPr>
          <w:rFonts w:hint="eastAsia"/>
        </w:rPr>
        <w:t xml:space="preserve"> wavelength range 3,300 to 200 nm     ---------------------------------------  </w:t>
      </w:r>
      <w:r w:rsidR="00412195" w:rsidRPr="00737507">
        <w:rPr>
          <w:rFonts w:eastAsiaTheme="minorHAnsi"/>
          <w:b/>
          <w:color w:val="FF0000"/>
        </w:rPr>
        <w:t>②</w:t>
      </w:r>
    </w:p>
    <w:p w:rsidR="00412195" w:rsidRDefault="00737507" w:rsidP="00737507">
      <w:pPr>
        <w:ind w:left="760"/>
      </w:pPr>
      <w:r>
        <w:rPr>
          <w:rFonts w:hint="eastAsia"/>
        </w:rPr>
        <w:t xml:space="preserve">(2) </w:t>
      </w:r>
      <w:proofErr w:type="gramStart"/>
      <w:r w:rsidR="00412195">
        <w:rPr>
          <w:rFonts w:hint="eastAsia"/>
        </w:rPr>
        <w:t>Mode :</w:t>
      </w:r>
      <w:proofErr w:type="gramEnd"/>
      <w:r w:rsidR="00412195">
        <w:rPr>
          <w:rFonts w:hint="eastAsia"/>
        </w:rPr>
        <w:t xml:space="preserve"> Abs, %T or %R (Using a DRA, SRA, VASRA Acc.)     -----------------------  </w:t>
      </w:r>
      <w:r w:rsidR="00412195" w:rsidRPr="00737507">
        <w:rPr>
          <w:rFonts w:eastAsiaTheme="minorHAnsi"/>
          <w:b/>
          <w:color w:val="FF0000"/>
        </w:rPr>
        <w:t>③</w:t>
      </w:r>
    </w:p>
    <w:p w:rsidR="00412195" w:rsidRDefault="00737507" w:rsidP="00737507">
      <w:pPr>
        <w:ind w:left="760"/>
      </w:pPr>
      <w:r>
        <w:rPr>
          <w:rFonts w:hint="eastAsia"/>
        </w:rPr>
        <w:t xml:space="preserve">(3) </w:t>
      </w:r>
      <w:proofErr w:type="gramStart"/>
      <w:r w:rsidR="00412195">
        <w:rPr>
          <w:rFonts w:hint="eastAsia"/>
        </w:rPr>
        <w:t>Option :</w:t>
      </w:r>
      <w:proofErr w:type="gramEnd"/>
      <w:r w:rsidR="00412195">
        <w:rPr>
          <w:rFonts w:hint="eastAsia"/>
        </w:rPr>
        <w:t xml:space="preserve"> source changeover : 350 nm</w:t>
      </w:r>
    </w:p>
    <w:p w:rsidR="00412195" w:rsidRDefault="00737507" w:rsidP="00412195">
      <w:pPr>
        <w:ind w:left="760"/>
      </w:pPr>
      <w:r>
        <w:rPr>
          <w:rFonts w:hint="eastAsia"/>
        </w:rPr>
        <w:t xml:space="preserve">            </w:t>
      </w:r>
      <w:proofErr w:type="gramStart"/>
      <w:r w:rsidR="00412195">
        <w:rPr>
          <w:rFonts w:hint="eastAsia"/>
        </w:rPr>
        <w:t>detector</w:t>
      </w:r>
      <w:proofErr w:type="gramEnd"/>
      <w:r w:rsidR="00412195">
        <w:rPr>
          <w:rFonts w:hint="eastAsia"/>
        </w:rPr>
        <w:t xml:space="preserve"> and grating changeover : 800 nm </w:t>
      </w:r>
    </w:p>
    <w:p w:rsidR="00412195" w:rsidRDefault="00737507" w:rsidP="00737507">
      <w:pPr>
        <w:ind w:left="760"/>
      </w:pPr>
      <w:r>
        <w:rPr>
          <w:rFonts w:hint="eastAsia"/>
        </w:rPr>
        <w:t xml:space="preserve">(4) </w:t>
      </w:r>
      <w:proofErr w:type="gramStart"/>
      <w:r w:rsidR="00412195">
        <w:rPr>
          <w:rFonts w:hint="eastAsia"/>
        </w:rPr>
        <w:t>Baseline :</w:t>
      </w:r>
      <w:proofErr w:type="gramEnd"/>
      <w:r w:rsidR="00412195">
        <w:rPr>
          <w:rFonts w:hint="eastAsia"/>
        </w:rPr>
        <w:t xml:space="preserve"> baseline correction     ----------------------------------------------------  </w:t>
      </w:r>
      <w:r w:rsidR="00412195" w:rsidRPr="00737507">
        <w:rPr>
          <w:rFonts w:eastAsiaTheme="minorHAnsi"/>
          <w:b/>
          <w:color w:val="FF0000"/>
        </w:rPr>
        <w:t>④</w:t>
      </w:r>
      <w:r w:rsidR="00412195">
        <w:rPr>
          <w:rFonts w:hint="eastAsia"/>
        </w:rPr>
        <w:t xml:space="preserve">  </w:t>
      </w:r>
    </w:p>
    <w:p w:rsidR="00412195" w:rsidRDefault="00737507" w:rsidP="00412195">
      <w:pPr>
        <w:ind w:left="760"/>
      </w:pPr>
      <w:r>
        <w:rPr>
          <w:rFonts w:hint="eastAsia"/>
        </w:rPr>
        <w:t xml:space="preserve">            </w:t>
      </w:r>
      <w:r w:rsidR="00412195">
        <w:rPr>
          <w:rFonts w:hint="eastAsia"/>
        </w:rPr>
        <w:t xml:space="preserve">Zero/baseline </w:t>
      </w:r>
      <w:proofErr w:type="gramStart"/>
      <w:r w:rsidR="00412195">
        <w:rPr>
          <w:rFonts w:hint="eastAsia"/>
        </w:rPr>
        <w:t>correction :</w:t>
      </w:r>
      <w:proofErr w:type="gramEnd"/>
      <w:r w:rsidR="00412195">
        <w:rPr>
          <w:rFonts w:hint="eastAsia"/>
        </w:rPr>
        <w:t xml:space="preserve"> sample having low permeability</w:t>
      </w:r>
    </w:p>
    <w:p w:rsidR="00412195" w:rsidRDefault="00737507" w:rsidP="00737507">
      <w:pPr>
        <w:ind w:left="760"/>
      </w:pPr>
      <w:r>
        <w:rPr>
          <w:rFonts w:hint="eastAsia"/>
        </w:rPr>
        <w:t>(5)</w:t>
      </w:r>
      <w:r w:rsidR="00412195">
        <w:rPr>
          <w:rFonts w:hint="eastAsia"/>
        </w:rPr>
        <w:t xml:space="preserve">Auto </w:t>
      </w:r>
      <w:proofErr w:type="gramStart"/>
      <w:r w:rsidR="00412195">
        <w:rPr>
          <w:rFonts w:hint="eastAsia"/>
        </w:rPr>
        <w:t>store :</w:t>
      </w:r>
      <w:proofErr w:type="gramEnd"/>
      <w:r w:rsidR="00412195">
        <w:rPr>
          <w:rFonts w:hint="eastAsia"/>
        </w:rPr>
        <w:t xml:space="preserve"> storage on (prompt start)</w:t>
      </w:r>
    </w:p>
    <w:p w:rsidR="00412195" w:rsidRDefault="00737507" w:rsidP="00737507">
      <w:pPr>
        <w:ind w:left="400"/>
      </w:pPr>
      <w:r>
        <w:rPr>
          <w:rFonts w:hint="eastAsia"/>
        </w:rPr>
        <w:t xml:space="preserve">7. </w:t>
      </w:r>
      <w:r w:rsidR="00412195">
        <w:rPr>
          <w:rFonts w:hint="eastAsia"/>
        </w:rPr>
        <w:t>Insert blank samples</w:t>
      </w:r>
    </w:p>
    <w:p w:rsidR="00412195" w:rsidRPr="00134A5C" w:rsidRDefault="00737507" w:rsidP="00737507">
      <w:pPr>
        <w:ind w:left="400"/>
      </w:pPr>
      <w:r>
        <w:rPr>
          <w:rFonts w:hint="eastAsia"/>
        </w:rPr>
        <w:t xml:space="preserve">8. </w:t>
      </w:r>
      <w:r w:rsidR="00412195">
        <w:t>C</w:t>
      </w:r>
      <w:r w:rsidR="00412195">
        <w:rPr>
          <w:rFonts w:hint="eastAsia"/>
        </w:rPr>
        <w:t xml:space="preserve">lick Baseline     </w:t>
      </w:r>
      <w:proofErr w:type="gramStart"/>
      <w:r w:rsidR="00412195">
        <w:rPr>
          <w:rFonts w:hint="eastAsia"/>
        </w:rPr>
        <w:t xml:space="preserve">--------------------------------------------------------------------------  </w:t>
      </w:r>
      <w:r w:rsidR="00412195" w:rsidRPr="00737507">
        <w:rPr>
          <w:rFonts w:eastAsiaTheme="minorHAnsi"/>
          <w:b/>
          <w:color w:val="FF0000"/>
        </w:rPr>
        <w:t>⑤</w:t>
      </w:r>
      <w:proofErr w:type="gramEnd"/>
    </w:p>
    <w:p w:rsidR="00412195" w:rsidRDefault="00737507" w:rsidP="00737507">
      <w:pPr>
        <w:ind w:left="400"/>
      </w:pPr>
      <w:r>
        <w:rPr>
          <w:rFonts w:eastAsiaTheme="minorHAnsi" w:hint="eastAsia"/>
        </w:rPr>
        <w:t xml:space="preserve">9. </w:t>
      </w:r>
      <w:r w:rsidR="00412195" w:rsidRPr="00737507">
        <w:rPr>
          <w:rFonts w:eastAsiaTheme="minorHAnsi" w:hint="eastAsia"/>
        </w:rPr>
        <w:t xml:space="preserve">Change the front sample </w:t>
      </w:r>
    </w:p>
    <w:p w:rsidR="00412195" w:rsidRDefault="00737507" w:rsidP="00737507">
      <w:pPr>
        <w:ind w:left="400"/>
      </w:pPr>
      <w:r>
        <w:rPr>
          <w:rFonts w:hint="eastAsia"/>
        </w:rPr>
        <w:t xml:space="preserve">10. </w:t>
      </w:r>
      <w:r w:rsidR="00412195">
        <w:rPr>
          <w:rFonts w:hint="eastAsia"/>
        </w:rPr>
        <w:t xml:space="preserve">Click Start     </w:t>
      </w:r>
      <w:proofErr w:type="gramStart"/>
      <w:r w:rsidR="00412195">
        <w:rPr>
          <w:rFonts w:hint="eastAsia"/>
        </w:rPr>
        <w:t xml:space="preserve">------------------------------------------------------------------------------  </w:t>
      </w:r>
      <w:r w:rsidR="00412195" w:rsidRPr="00737507">
        <w:rPr>
          <w:rFonts w:eastAsiaTheme="minorHAnsi"/>
          <w:b/>
          <w:color w:val="FF0000"/>
        </w:rPr>
        <w:t>⑥</w:t>
      </w:r>
      <w:proofErr w:type="gramEnd"/>
    </w:p>
    <w:p w:rsidR="00412195" w:rsidRDefault="00737507" w:rsidP="00737507">
      <w:pPr>
        <w:ind w:left="400"/>
      </w:pPr>
      <w:r>
        <w:rPr>
          <w:rFonts w:hint="eastAsia"/>
        </w:rPr>
        <w:t xml:space="preserve">11. </w:t>
      </w:r>
      <w:r w:rsidR="00412195">
        <w:rPr>
          <w:rFonts w:hint="eastAsia"/>
        </w:rPr>
        <w:t xml:space="preserve">Input file name </w:t>
      </w:r>
      <w:r w:rsidR="00412195" w:rsidRPr="00737507">
        <w:rPr>
          <w:rFonts w:eastAsiaTheme="minorHAnsi"/>
        </w:rPr>
        <w:t>→</w:t>
      </w:r>
      <w:r w:rsidR="00412195">
        <w:rPr>
          <w:rFonts w:hint="eastAsia"/>
        </w:rPr>
        <w:t xml:space="preserve"> Save</w:t>
      </w:r>
    </w:p>
    <w:p w:rsidR="00412195" w:rsidRDefault="00737507" w:rsidP="00737507">
      <w:pPr>
        <w:ind w:left="400"/>
      </w:pPr>
      <w:r>
        <w:rPr>
          <w:rFonts w:hint="eastAsia"/>
        </w:rPr>
        <w:t xml:space="preserve">12. </w:t>
      </w:r>
      <w:r w:rsidR="00412195">
        <w:rPr>
          <w:rFonts w:hint="eastAsia"/>
        </w:rPr>
        <w:t xml:space="preserve">Input sample name </w:t>
      </w:r>
      <w:r w:rsidR="00412195" w:rsidRPr="00737507">
        <w:rPr>
          <w:rFonts w:eastAsiaTheme="minorHAnsi"/>
        </w:rPr>
        <w:t>→</w:t>
      </w:r>
      <w:r w:rsidR="00412195">
        <w:rPr>
          <w:rFonts w:hint="eastAsia"/>
        </w:rPr>
        <w:t xml:space="preserve"> OK</w:t>
      </w:r>
    </w:p>
    <w:p w:rsidR="00412195" w:rsidRDefault="00737507" w:rsidP="00737507">
      <w:pPr>
        <w:ind w:left="400"/>
      </w:pPr>
      <w:r>
        <w:rPr>
          <w:rFonts w:hint="eastAsia"/>
        </w:rPr>
        <w:t xml:space="preserve">13. </w:t>
      </w:r>
      <w:r w:rsidR="00412195">
        <w:rPr>
          <w:rFonts w:hint="eastAsia"/>
        </w:rPr>
        <w:t>Start to scan</w:t>
      </w:r>
    </w:p>
    <w:p w:rsidR="00412195" w:rsidRDefault="00737507" w:rsidP="00737507">
      <w:pPr>
        <w:ind w:left="400"/>
      </w:pPr>
      <w:r>
        <w:rPr>
          <w:rFonts w:hint="eastAsia"/>
        </w:rPr>
        <w:t xml:space="preserve">14. </w:t>
      </w:r>
      <w:r w:rsidR="00412195">
        <w:rPr>
          <w:rFonts w:hint="eastAsia"/>
        </w:rPr>
        <w:t xml:space="preserve">Select spectrum     </w:t>
      </w:r>
      <w:proofErr w:type="gramStart"/>
      <w:r w:rsidR="00412195">
        <w:rPr>
          <w:rFonts w:hint="eastAsia"/>
        </w:rPr>
        <w:t xml:space="preserve">------------------------------------------------------------------------  </w:t>
      </w:r>
      <w:r w:rsidR="00412195" w:rsidRPr="00737507">
        <w:rPr>
          <w:rFonts w:eastAsiaTheme="minorHAnsi"/>
          <w:b/>
          <w:color w:val="FF0000"/>
        </w:rPr>
        <w:t>⑦</w:t>
      </w:r>
      <w:proofErr w:type="gramEnd"/>
    </w:p>
    <w:p w:rsidR="00412195" w:rsidRDefault="00737507" w:rsidP="00737507">
      <w:pPr>
        <w:ind w:left="400"/>
      </w:pPr>
      <w:r>
        <w:rPr>
          <w:rFonts w:hint="eastAsia"/>
        </w:rPr>
        <w:t xml:space="preserve">15. </w:t>
      </w:r>
      <w:r w:rsidR="00412195">
        <w:t>C</w:t>
      </w:r>
      <w:r w:rsidR="00412195">
        <w:rPr>
          <w:rFonts w:hint="eastAsia"/>
        </w:rPr>
        <w:t xml:space="preserve">onvert to </w:t>
      </w:r>
      <w:proofErr w:type="spellStart"/>
      <w:r w:rsidR="00412195">
        <w:rPr>
          <w:rFonts w:hint="eastAsia"/>
        </w:rPr>
        <w:t>ascii</w:t>
      </w:r>
      <w:proofErr w:type="spellEnd"/>
      <w:r w:rsidR="00412195">
        <w:rPr>
          <w:rFonts w:hint="eastAsia"/>
        </w:rPr>
        <w:t xml:space="preserve"> </w:t>
      </w:r>
      <w:proofErr w:type="gramStart"/>
      <w:r w:rsidR="00412195">
        <w:rPr>
          <w:rFonts w:hint="eastAsia"/>
        </w:rPr>
        <w:t>File :</w:t>
      </w:r>
      <w:proofErr w:type="gramEnd"/>
      <w:r w:rsidR="00412195">
        <w:rPr>
          <w:rFonts w:hint="eastAsia"/>
        </w:rPr>
        <w:t xml:space="preserve"> File </w:t>
      </w:r>
      <w:r w:rsidR="00412195" w:rsidRPr="00737507">
        <w:rPr>
          <w:rFonts w:eastAsiaTheme="minorHAnsi"/>
        </w:rPr>
        <w:t>→</w:t>
      </w:r>
      <w:r w:rsidR="00412195">
        <w:rPr>
          <w:rFonts w:hint="eastAsia"/>
        </w:rPr>
        <w:t xml:space="preserve"> save data as </w:t>
      </w:r>
      <w:r w:rsidR="00412195" w:rsidRPr="00737507">
        <w:rPr>
          <w:rFonts w:eastAsiaTheme="minorHAnsi"/>
        </w:rPr>
        <w:t>→</w:t>
      </w:r>
      <w:r w:rsidR="00412195">
        <w:rPr>
          <w:rFonts w:hint="eastAsia"/>
        </w:rPr>
        <w:t xml:space="preserve"> file type : spreadsheet </w:t>
      </w:r>
      <w:proofErr w:type="spellStart"/>
      <w:r w:rsidR="00412195">
        <w:rPr>
          <w:rFonts w:hint="eastAsia"/>
        </w:rPr>
        <w:t>ascii</w:t>
      </w:r>
      <w:proofErr w:type="spellEnd"/>
      <w:r w:rsidR="00412195">
        <w:rPr>
          <w:rFonts w:hint="eastAsia"/>
        </w:rPr>
        <w:t xml:space="preserve"> (excel file)  -  </w:t>
      </w:r>
      <w:r w:rsidR="00412195" w:rsidRPr="00737507">
        <w:rPr>
          <w:rFonts w:eastAsiaTheme="minorHAnsi"/>
          <w:b/>
          <w:color w:val="FF0000"/>
        </w:rPr>
        <w:t>⑧</w:t>
      </w:r>
    </w:p>
    <w:p w:rsidR="00412195" w:rsidRDefault="00737507" w:rsidP="00737507">
      <w:pPr>
        <w:ind w:left="400"/>
      </w:pPr>
      <w:r>
        <w:rPr>
          <w:rFonts w:hint="eastAsia"/>
        </w:rPr>
        <w:t xml:space="preserve">16. </w:t>
      </w:r>
      <w:proofErr w:type="spellStart"/>
      <w:r w:rsidR="00412195">
        <w:rPr>
          <w:rFonts w:hint="eastAsia"/>
        </w:rPr>
        <w:t>CoreFTP</w:t>
      </w:r>
      <w:proofErr w:type="spellEnd"/>
    </w:p>
    <w:p w:rsidR="00412195" w:rsidRPr="00134A5C" w:rsidRDefault="00412195" w:rsidP="00412195">
      <w:pPr>
        <w:rPr>
          <w:sz w:val="12"/>
          <w:szCs w:val="12"/>
        </w:rPr>
      </w:pPr>
    </w:p>
    <w:p w:rsidR="00412195" w:rsidRDefault="00412195" w:rsidP="00134A5C">
      <w:r w:rsidRPr="00134A5C">
        <w:rPr>
          <w:noProof/>
        </w:rPr>
        <w:drawing>
          <wp:inline distT="0" distB="0" distL="0" distR="0">
            <wp:extent cx="5454502" cy="3359888"/>
            <wp:effectExtent l="0" t="0" r="0" b="0"/>
            <wp:docPr id="1" name="개체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233682" cy="5920130"/>
                      <a:chOff x="-89650" y="223514"/>
                      <a:chExt cx="9233682" cy="5920130"/>
                    </a:xfrm>
                  </a:grpSpPr>
                  <a:pic>
                    <a:nvPicPr>
                      <a:cNvPr id="1033" name="Picture 9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44032" y="223514"/>
                        <a:ext cx="9000000" cy="59201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  <a:pic>
                    <a:nvPicPr>
                      <a:cNvPr id="12" name="Picture 3"/>
                      <a:cNvPicPr>
                        <a:picLocks noChangeAspect="1" noChangeArrowheads="1"/>
                      </a:cNvPicPr>
                    </a:nvPicPr>
                    <a:blipFill>
                      <a:blip r:embed="rId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759910" y="1178562"/>
                        <a:ext cx="3312024" cy="2286016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  <a:pic>
                    <a:nvPicPr>
                      <a:cNvPr id="13" name="Picture 4"/>
                      <a:cNvPicPr preferRelativeResize="0">
                        <a:picLocks noChangeArrowheads="1"/>
                      </a:cNvPicPr>
                    </a:nvPicPr>
                    <a:blipFill>
                      <a:blip r:embed="rId1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152337" y="1179811"/>
                        <a:ext cx="3312000" cy="2286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  <a:pic>
                    <a:nvPicPr>
                      <a:cNvPr id="14" name="Picture 5"/>
                      <a:cNvPicPr preferRelativeResize="0">
                        <a:picLocks noChangeArrowheads="1"/>
                      </a:cNvPicPr>
                    </a:nvPicPr>
                    <a:blipFill>
                      <a:blip r:embed="rId1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786050" y="3527067"/>
                        <a:ext cx="3312000" cy="2286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  <a:sp>
                    <a:nvSpPr>
                      <a:cNvPr id="16" name="직사각형 15"/>
                      <a:cNvSpPr/>
                    </a:nvSpPr>
                    <a:spPr>
                      <a:xfrm>
                        <a:off x="178422" y="928670"/>
                        <a:ext cx="500066" cy="214314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7" name="직사각형 16"/>
                      <a:cNvSpPr/>
                    </a:nvSpPr>
                    <a:spPr>
                      <a:xfrm>
                        <a:off x="776821" y="1785926"/>
                        <a:ext cx="1571636" cy="214314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8" name="직사각형 17"/>
                      <a:cNvSpPr/>
                    </a:nvSpPr>
                    <a:spPr>
                      <a:xfrm>
                        <a:off x="2428860" y="1518104"/>
                        <a:ext cx="857256" cy="214314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1" name="직사각형 20"/>
                      <a:cNvSpPr/>
                    </a:nvSpPr>
                    <a:spPr>
                      <a:xfrm>
                        <a:off x="2928926" y="4000504"/>
                        <a:ext cx="1000132" cy="285752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2" name="직사각형 21"/>
                      <a:cNvSpPr/>
                    </a:nvSpPr>
                    <a:spPr>
                      <a:xfrm>
                        <a:off x="-89650" y="911022"/>
                        <a:ext cx="279187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200" b="1" dirty="0">
                              <a:solidFill>
                                <a:srgbClr val="FF0000"/>
                              </a:solidFill>
                            </a:rPr>
                            <a:t>①</a:t>
                          </a:r>
                          <a:endParaRPr lang="ko-KR" altLang="en-US" sz="1200" b="1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3" name="직사각형 22"/>
                      <a:cNvSpPr/>
                    </a:nvSpPr>
                    <a:spPr>
                      <a:xfrm>
                        <a:off x="500034" y="1741101"/>
                        <a:ext cx="338554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200" b="1" dirty="0" smtClean="0">
                              <a:solidFill>
                                <a:srgbClr val="FF0000"/>
                              </a:solidFill>
                            </a:rPr>
                            <a:t>②</a:t>
                          </a:r>
                          <a:endParaRPr lang="ko-KR" altLang="en-US" sz="12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4" name="직사각형 23"/>
                      <a:cNvSpPr/>
                    </a:nvSpPr>
                    <a:spPr>
                      <a:xfrm>
                        <a:off x="2160756" y="1473279"/>
                        <a:ext cx="338554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200" b="1" dirty="0" smtClean="0">
                              <a:solidFill>
                                <a:srgbClr val="FF0000"/>
                              </a:solidFill>
                            </a:rPr>
                            <a:t>③</a:t>
                          </a:r>
                          <a:endParaRPr lang="ko-KR" altLang="en-US" sz="12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5" name="직사각형 24"/>
                      <a:cNvSpPr/>
                    </a:nvSpPr>
                    <a:spPr>
                      <a:xfrm>
                        <a:off x="2652139" y="3991327"/>
                        <a:ext cx="338554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200" b="1" dirty="0">
                              <a:solidFill>
                                <a:srgbClr val="FF0000"/>
                              </a:solidFill>
                            </a:rPr>
                            <a:t>④</a:t>
                          </a:r>
                          <a:endParaRPr lang="ko-KR" altLang="en-US" sz="12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6" name="직사각형 25"/>
                      <a:cNvSpPr/>
                    </a:nvSpPr>
                    <a:spPr>
                      <a:xfrm>
                        <a:off x="179018" y="1348333"/>
                        <a:ext cx="535330" cy="169771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7" name="직사각형 26"/>
                      <a:cNvSpPr/>
                    </a:nvSpPr>
                    <a:spPr>
                      <a:xfrm>
                        <a:off x="-88412" y="1267930"/>
                        <a:ext cx="338554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ko-KR" altLang="en-US" sz="1200" b="1" dirty="0">
                              <a:solidFill>
                                <a:srgbClr val="FF0000"/>
                              </a:solidFill>
                            </a:rPr>
                            <a:t>⑤</a:t>
                          </a:r>
                          <a:endParaRPr lang="ko-KR" altLang="en-US" sz="12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8" name="직사각형 27"/>
                      <a:cNvSpPr/>
                    </a:nvSpPr>
                    <a:spPr>
                      <a:xfrm>
                        <a:off x="3786182" y="500042"/>
                        <a:ext cx="857256" cy="428628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9" name="직사각형 28"/>
                      <a:cNvSpPr/>
                    </a:nvSpPr>
                    <a:spPr>
                      <a:xfrm>
                        <a:off x="3482782" y="562515"/>
                        <a:ext cx="338554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ko-KR" altLang="en-US" sz="1200" b="1" dirty="0">
                              <a:solidFill>
                                <a:srgbClr val="FF0000"/>
                              </a:solidFill>
                            </a:rPr>
                            <a:t>⑥</a:t>
                          </a:r>
                          <a:endParaRPr lang="ko-KR" altLang="en-US" sz="12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31" name="직사각형 30"/>
                      <a:cNvSpPr/>
                    </a:nvSpPr>
                    <a:spPr>
                      <a:xfrm>
                        <a:off x="687453" y="928670"/>
                        <a:ext cx="216000" cy="21600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2" name="직사각형 31"/>
                      <a:cNvSpPr/>
                    </a:nvSpPr>
                    <a:spPr>
                      <a:xfrm>
                        <a:off x="624980" y="1080299"/>
                        <a:ext cx="338554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ko-KR" altLang="en-US" sz="1200" b="1" dirty="0">
                              <a:solidFill>
                                <a:srgbClr val="FF0000"/>
                              </a:solidFill>
                            </a:rPr>
                            <a:t>⑦</a:t>
                          </a:r>
                          <a:endParaRPr lang="ko-KR" altLang="en-US" sz="12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" name="직사각형 19"/>
                      <a:cNvSpPr/>
                    </a:nvSpPr>
                    <a:spPr>
                      <a:xfrm>
                        <a:off x="142844" y="357166"/>
                        <a:ext cx="214314" cy="214314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ko-KR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0" name="직사각형 29"/>
                      <a:cNvSpPr/>
                    </a:nvSpPr>
                    <a:spPr>
                      <a:xfrm>
                        <a:off x="98019" y="526937"/>
                        <a:ext cx="338554" cy="276999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ko-KR"/>
                          </a:defPPr>
                          <a:lvl1pPr marL="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1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sz="1200" b="1" dirty="0" smtClean="0">
                              <a:solidFill>
                                <a:srgbClr val="FF0000"/>
                              </a:solidFill>
                            </a:rPr>
                            <a:t>⑧</a:t>
                          </a:r>
                          <a:endParaRPr lang="ko-KR" altLang="en-US" sz="12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sectPr w:rsidR="00412195" w:rsidSect="00134A5C">
      <w:pgSz w:w="11906" w:h="16838"/>
      <w:pgMar w:top="1134" w:right="1440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84E" w:rsidRDefault="00B2184E" w:rsidP="0015254A">
      <w:r>
        <w:separator/>
      </w:r>
    </w:p>
  </w:endnote>
  <w:endnote w:type="continuationSeparator" w:id="0">
    <w:p w:rsidR="00B2184E" w:rsidRDefault="00B2184E" w:rsidP="001525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84E" w:rsidRDefault="00B2184E" w:rsidP="0015254A">
      <w:r>
        <w:separator/>
      </w:r>
    </w:p>
  </w:footnote>
  <w:footnote w:type="continuationSeparator" w:id="0">
    <w:p w:rsidR="00B2184E" w:rsidRDefault="00B2184E" w:rsidP="001525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33EE2"/>
    <w:multiLevelType w:val="hybridMultilevel"/>
    <w:tmpl w:val="E076A8A0"/>
    <w:lvl w:ilvl="0" w:tplc="3DE29A24">
      <w:start w:val="1"/>
      <w:numFmt w:val="decimal"/>
      <w:lvlText w:val="(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>
    <w:nsid w:val="2BBC18E3"/>
    <w:multiLevelType w:val="hybridMultilevel"/>
    <w:tmpl w:val="89E6CDA2"/>
    <w:lvl w:ilvl="0" w:tplc="4C90A5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52E2D16"/>
    <w:multiLevelType w:val="hybridMultilevel"/>
    <w:tmpl w:val="1B3C51FE"/>
    <w:lvl w:ilvl="0" w:tplc="115AF4F0">
      <w:start w:val="1"/>
      <w:numFmt w:val="decimal"/>
      <w:lvlText w:val="(%1)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90" w:hanging="400"/>
      </w:pPr>
    </w:lvl>
    <w:lvl w:ilvl="2" w:tplc="0409001B" w:tentative="1">
      <w:start w:val="1"/>
      <w:numFmt w:val="lowerRoman"/>
      <w:lvlText w:val="%3."/>
      <w:lvlJc w:val="right"/>
      <w:pPr>
        <w:ind w:left="1690" w:hanging="400"/>
      </w:pPr>
    </w:lvl>
    <w:lvl w:ilvl="3" w:tplc="0409000F" w:tentative="1">
      <w:start w:val="1"/>
      <w:numFmt w:val="decimal"/>
      <w:lvlText w:val="%4."/>
      <w:lvlJc w:val="left"/>
      <w:pPr>
        <w:ind w:left="2090" w:hanging="400"/>
      </w:pPr>
    </w:lvl>
    <w:lvl w:ilvl="4" w:tplc="04090019" w:tentative="1">
      <w:start w:val="1"/>
      <w:numFmt w:val="upperLetter"/>
      <w:lvlText w:val="%5."/>
      <w:lvlJc w:val="left"/>
      <w:pPr>
        <w:ind w:left="2490" w:hanging="400"/>
      </w:pPr>
    </w:lvl>
    <w:lvl w:ilvl="5" w:tplc="0409001B" w:tentative="1">
      <w:start w:val="1"/>
      <w:numFmt w:val="lowerRoman"/>
      <w:lvlText w:val="%6."/>
      <w:lvlJc w:val="right"/>
      <w:pPr>
        <w:ind w:left="2890" w:hanging="400"/>
      </w:pPr>
    </w:lvl>
    <w:lvl w:ilvl="6" w:tplc="0409000F" w:tentative="1">
      <w:start w:val="1"/>
      <w:numFmt w:val="decimal"/>
      <w:lvlText w:val="%7."/>
      <w:lvlJc w:val="left"/>
      <w:pPr>
        <w:ind w:left="3290" w:hanging="400"/>
      </w:pPr>
    </w:lvl>
    <w:lvl w:ilvl="7" w:tplc="04090019" w:tentative="1">
      <w:start w:val="1"/>
      <w:numFmt w:val="upperLetter"/>
      <w:lvlText w:val="%8."/>
      <w:lvlJc w:val="left"/>
      <w:pPr>
        <w:ind w:left="3690" w:hanging="400"/>
      </w:pPr>
    </w:lvl>
    <w:lvl w:ilvl="8" w:tplc="0409001B" w:tentative="1">
      <w:start w:val="1"/>
      <w:numFmt w:val="lowerRoman"/>
      <w:lvlText w:val="%9."/>
      <w:lvlJc w:val="right"/>
      <w:pPr>
        <w:ind w:left="4090" w:hanging="400"/>
      </w:pPr>
    </w:lvl>
  </w:abstractNum>
  <w:abstractNum w:abstractNumId="3">
    <w:nsid w:val="46EA3670"/>
    <w:multiLevelType w:val="hybridMultilevel"/>
    <w:tmpl w:val="F1A042F6"/>
    <w:lvl w:ilvl="0" w:tplc="3CB43530">
      <w:start w:val="1"/>
      <w:numFmt w:val="decimal"/>
      <w:lvlText w:val="(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>
    <w:nsid w:val="51A55F28"/>
    <w:multiLevelType w:val="hybridMultilevel"/>
    <w:tmpl w:val="C78E304A"/>
    <w:lvl w:ilvl="0" w:tplc="89AAC1D0">
      <w:start w:val="1"/>
      <w:numFmt w:val="decimal"/>
      <w:lvlText w:val="(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>
    <w:nsid w:val="6DEC370F"/>
    <w:multiLevelType w:val="hybridMultilevel"/>
    <w:tmpl w:val="261C4246"/>
    <w:lvl w:ilvl="0" w:tplc="7936AD5C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6B68"/>
    <w:rsid w:val="000E3003"/>
    <w:rsid w:val="001013E8"/>
    <w:rsid w:val="0012291A"/>
    <w:rsid w:val="00134A5C"/>
    <w:rsid w:val="0015254A"/>
    <w:rsid w:val="00214DD1"/>
    <w:rsid w:val="0022362F"/>
    <w:rsid w:val="00292EA7"/>
    <w:rsid w:val="00297F86"/>
    <w:rsid w:val="002A0A91"/>
    <w:rsid w:val="002C3BBF"/>
    <w:rsid w:val="002D01B3"/>
    <w:rsid w:val="003920EB"/>
    <w:rsid w:val="003A5A1F"/>
    <w:rsid w:val="003B53D5"/>
    <w:rsid w:val="00412195"/>
    <w:rsid w:val="005079EF"/>
    <w:rsid w:val="00565B66"/>
    <w:rsid w:val="005B3973"/>
    <w:rsid w:val="00620491"/>
    <w:rsid w:val="00624DFB"/>
    <w:rsid w:val="00646B68"/>
    <w:rsid w:val="00730321"/>
    <w:rsid w:val="00737507"/>
    <w:rsid w:val="00823140"/>
    <w:rsid w:val="008C4B80"/>
    <w:rsid w:val="00945662"/>
    <w:rsid w:val="00957BAD"/>
    <w:rsid w:val="009C1F45"/>
    <w:rsid w:val="009D0F07"/>
    <w:rsid w:val="009D7581"/>
    <w:rsid w:val="00AB7520"/>
    <w:rsid w:val="00B0697D"/>
    <w:rsid w:val="00B2184E"/>
    <w:rsid w:val="00C10D29"/>
    <w:rsid w:val="00C1770B"/>
    <w:rsid w:val="00D76AC8"/>
    <w:rsid w:val="00F106B6"/>
    <w:rsid w:val="00F55779"/>
    <w:rsid w:val="00FD790B"/>
    <w:rsid w:val="00FE4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62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6B68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15254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15254A"/>
  </w:style>
  <w:style w:type="paragraph" w:styleId="a5">
    <w:name w:val="footer"/>
    <w:basedOn w:val="a"/>
    <w:link w:val="Char0"/>
    <w:uiPriority w:val="99"/>
    <w:semiHidden/>
    <w:unhideWhenUsed/>
    <w:rsid w:val="0015254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15254A"/>
  </w:style>
  <w:style w:type="paragraph" w:styleId="a6">
    <w:name w:val="Balloon Text"/>
    <w:basedOn w:val="a"/>
    <w:link w:val="Char1"/>
    <w:uiPriority w:val="99"/>
    <w:semiHidden/>
    <w:unhideWhenUsed/>
    <w:rsid w:val="009C1F4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C1F45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Placeholder Text"/>
    <w:basedOn w:val="a0"/>
    <w:uiPriority w:val="99"/>
    <w:semiHidden/>
    <w:rsid w:val="000E300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BC5D0-AA9D-4EFA-B431-6717C4129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unist</Company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unist</dc:creator>
  <cp:lastModifiedBy>UNIST</cp:lastModifiedBy>
  <cp:revision>3</cp:revision>
  <cp:lastPrinted>2012-08-31T02:52:00Z</cp:lastPrinted>
  <dcterms:created xsi:type="dcterms:W3CDTF">2014-04-01T06:09:00Z</dcterms:created>
  <dcterms:modified xsi:type="dcterms:W3CDTF">2014-04-01T06:12:00Z</dcterms:modified>
</cp:coreProperties>
</file>